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A0FDA" w14:textId="2419506A" w:rsidR="006A188C" w:rsidRDefault="006A188C" w:rsidP="006A188C">
      <w:pPr>
        <w:spacing w:after="120" w:line="360" w:lineRule="auto"/>
        <w:ind w:left="567" w:right="1836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AMAZONE </w:t>
      </w:r>
      <w:proofErr w:type="spellStart"/>
      <w:r>
        <w:rPr>
          <w:rFonts w:ascii="Arial" w:hAnsi="Arial" w:cs="Arial"/>
          <w:b/>
          <w:sz w:val="28"/>
          <w:szCs w:val="28"/>
        </w:rPr>
        <w:t>IceTiger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S</w:t>
      </w:r>
      <w:r>
        <w:rPr>
          <w:rFonts w:ascii="Arial" w:hAnsi="Arial" w:cs="Arial"/>
          <w:b/>
          <w:sz w:val="28"/>
          <w:szCs w:val="28"/>
        </w:rPr>
        <w:br/>
        <w:t>Der „kleine“</w:t>
      </w:r>
      <w:r w:rsidR="002E459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Tiger für mehr Präzision im Winterdienst</w:t>
      </w:r>
      <w:r>
        <w:rPr>
          <w:rFonts w:ascii="Arial" w:hAnsi="Arial" w:cs="Arial"/>
          <w:b/>
          <w:sz w:val="28"/>
          <w:szCs w:val="28"/>
        </w:rPr>
        <w:br/>
      </w:r>
    </w:p>
    <w:p w14:paraId="08D5FA1B" w14:textId="2115B411" w:rsidR="00AC4C4E" w:rsidRDefault="00651A34" w:rsidP="0063754D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Zur </w:t>
      </w:r>
      <w:proofErr w:type="spellStart"/>
      <w:r>
        <w:rPr>
          <w:rFonts w:ascii="Arial" w:hAnsi="Arial" w:cs="Arial"/>
          <w:bCs/>
        </w:rPr>
        <w:t>GaLaBau</w:t>
      </w:r>
      <w:proofErr w:type="spellEnd"/>
      <w:r>
        <w:rPr>
          <w:rFonts w:ascii="Arial" w:hAnsi="Arial" w:cs="Arial"/>
          <w:bCs/>
        </w:rPr>
        <w:t xml:space="preserve"> 2022 ergänzt </w:t>
      </w:r>
      <w:r w:rsidR="000254E9">
        <w:rPr>
          <w:rFonts w:ascii="Arial" w:hAnsi="Arial" w:cs="Arial"/>
          <w:bCs/>
        </w:rPr>
        <w:t>AMAZONE</w:t>
      </w:r>
      <w:r w:rsidR="002E45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den</w:t>
      </w:r>
      <w:r w:rsidR="002E4593">
        <w:rPr>
          <w:rFonts w:ascii="Arial" w:hAnsi="Arial" w:cs="Arial"/>
          <w:bCs/>
        </w:rPr>
        <w:t xml:space="preserve"> </w:t>
      </w:r>
      <w:r w:rsidR="0063754D">
        <w:rPr>
          <w:rFonts w:ascii="Arial" w:hAnsi="Arial" w:cs="Arial"/>
          <w:bCs/>
        </w:rPr>
        <w:t xml:space="preserve">neuen </w:t>
      </w:r>
      <w:proofErr w:type="spellStart"/>
      <w:r w:rsidR="002E4593">
        <w:rPr>
          <w:rFonts w:ascii="Arial" w:hAnsi="Arial" w:cs="Arial"/>
          <w:bCs/>
        </w:rPr>
        <w:t>Anbaustreuer</w:t>
      </w:r>
      <w:proofErr w:type="spellEnd"/>
      <w:r w:rsidR="002E4593">
        <w:rPr>
          <w:rFonts w:ascii="Arial" w:hAnsi="Arial" w:cs="Arial"/>
          <w:bCs/>
        </w:rPr>
        <w:t xml:space="preserve"> </w:t>
      </w:r>
      <w:proofErr w:type="spellStart"/>
      <w:r w:rsidR="002E4593">
        <w:rPr>
          <w:rFonts w:ascii="Arial" w:hAnsi="Arial" w:cs="Arial"/>
          <w:bCs/>
        </w:rPr>
        <w:t>IceTiger</w:t>
      </w:r>
      <w:proofErr w:type="spellEnd"/>
      <w:r>
        <w:rPr>
          <w:rFonts w:ascii="Arial" w:hAnsi="Arial" w:cs="Arial"/>
          <w:bCs/>
        </w:rPr>
        <w:t xml:space="preserve"> S</w:t>
      </w:r>
      <w:r w:rsidR="002E4593">
        <w:rPr>
          <w:rFonts w:ascii="Arial" w:hAnsi="Arial" w:cs="Arial"/>
          <w:bCs/>
        </w:rPr>
        <w:t xml:space="preserve"> im </w:t>
      </w:r>
      <w:r w:rsidR="003E799B">
        <w:rPr>
          <w:rFonts w:ascii="Arial" w:hAnsi="Arial" w:cs="Arial"/>
          <w:bCs/>
        </w:rPr>
        <w:t>Sortiment</w:t>
      </w:r>
      <w:r w:rsidR="002E4593">
        <w:rPr>
          <w:rFonts w:ascii="Arial" w:hAnsi="Arial" w:cs="Arial"/>
          <w:bCs/>
        </w:rPr>
        <w:t xml:space="preserve"> der Winterdiensttechnik. Der </w:t>
      </w:r>
      <w:r>
        <w:rPr>
          <w:rFonts w:ascii="Arial" w:hAnsi="Arial" w:cs="Arial"/>
          <w:bCs/>
        </w:rPr>
        <w:t xml:space="preserve">„kleine Bruder“ des bereits im Markt erfolgreich eingeführten </w:t>
      </w:r>
      <w:proofErr w:type="spellStart"/>
      <w:r>
        <w:rPr>
          <w:rFonts w:ascii="Arial" w:hAnsi="Arial" w:cs="Arial"/>
          <w:bCs/>
        </w:rPr>
        <w:t>IceTiger</w:t>
      </w:r>
      <w:proofErr w:type="spellEnd"/>
      <w:r w:rsidR="002E4593">
        <w:rPr>
          <w:rFonts w:ascii="Arial" w:hAnsi="Arial" w:cs="Arial"/>
          <w:bCs/>
        </w:rPr>
        <w:t xml:space="preserve"> </w:t>
      </w:r>
      <w:r w:rsidR="003E799B">
        <w:rPr>
          <w:rFonts w:ascii="Arial" w:hAnsi="Arial" w:cs="Arial"/>
          <w:bCs/>
        </w:rPr>
        <w:t xml:space="preserve">mit 1000 l </w:t>
      </w:r>
      <w:r w:rsidR="002E4593">
        <w:rPr>
          <w:rFonts w:ascii="Arial" w:hAnsi="Arial" w:cs="Arial"/>
          <w:bCs/>
        </w:rPr>
        <w:t xml:space="preserve">verfügt über ein </w:t>
      </w:r>
      <w:r w:rsidR="000254E9">
        <w:rPr>
          <w:rFonts w:ascii="Arial" w:hAnsi="Arial" w:cs="Arial"/>
          <w:bCs/>
        </w:rPr>
        <w:t>Behälter</w:t>
      </w:r>
      <w:r w:rsidR="002E4593">
        <w:rPr>
          <w:rFonts w:ascii="Arial" w:hAnsi="Arial" w:cs="Arial"/>
          <w:bCs/>
        </w:rPr>
        <w:t>volumen von 380 l</w:t>
      </w:r>
      <w:r w:rsidR="00A20DAF">
        <w:rPr>
          <w:rFonts w:ascii="Arial" w:hAnsi="Arial" w:cs="Arial"/>
          <w:bCs/>
        </w:rPr>
        <w:t xml:space="preserve">. </w:t>
      </w:r>
    </w:p>
    <w:p w14:paraId="79F20C76" w14:textId="02E06257" w:rsidR="00AC4C4E" w:rsidRPr="00BF0B84" w:rsidRDefault="00AC4C4E" w:rsidP="00AC4C4E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 w:rsidRPr="00BF0B84">
        <w:rPr>
          <w:rFonts w:ascii="Arial" w:hAnsi="Arial" w:cs="Arial"/>
          <w:b/>
          <w:bCs/>
        </w:rPr>
        <w:t xml:space="preserve">Innovation: </w:t>
      </w:r>
      <w:r w:rsidR="000254E9">
        <w:rPr>
          <w:rFonts w:ascii="Arial" w:hAnsi="Arial" w:cs="Arial"/>
          <w:b/>
          <w:bCs/>
        </w:rPr>
        <w:t>e</w:t>
      </w:r>
      <w:r w:rsidRPr="00BF0B84">
        <w:rPr>
          <w:rFonts w:ascii="Arial" w:hAnsi="Arial" w:cs="Arial"/>
          <w:b/>
          <w:bCs/>
        </w:rPr>
        <w:t xml:space="preserve">instellbarer Bandboden und </w:t>
      </w:r>
      <w:r w:rsidR="0063754D" w:rsidRPr="00BF0B84">
        <w:rPr>
          <w:rFonts w:ascii="Arial" w:hAnsi="Arial" w:cs="Arial"/>
          <w:b/>
          <w:bCs/>
        </w:rPr>
        <w:t>Präzisionsstreuscheibe</w:t>
      </w:r>
      <w:r w:rsidRPr="00BF0B84">
        <w:rPr>
          <w:rFonts w:ascii="Arial" w:hAnsi="Arial" w:cs="Arial"/>
          <w:b/>
          <w:bCs/>
        </w:rPr>
        <w:t xml:space="preserve"> </w:t>
      </w:r>
    </w:p>
    <w:p w14:paraId="7B96F9EB" w14:textId="63FEAFED" w:rsidR="00D05C1F" w:rsidRPr="00AF5998" w:rsidRDefault="00AD777E" w:rsidP="003E61F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Der</w:t>
      </w:r>
      <w:r w:rsidR="00AC4C4E">
        <w:rPr>
          <w:rFonts w:ascii="Arial" w:hAnsi="Arial" w:cs="Arial"/>
          <w:bCs/>
        </w:rPr>
        <w:t xml:space="preserve"> </w:t>
      </w:r>
      <w:proofErr w:type="spellStart"/>
      <w:r w:rsidR="00AC4C4E">
        <w:rPr>
          <w:rFonts w:ascii="Arial" w:hAnsi="Arial" w:cs="Arial"/>
          <w:bCs/>
        </w:rPr>
        <w:t>IceTiger</w:t>
      </w:r>
      <w:proofErr w:type="spellEnd"/>
      <w:r w:rsidR="00AC4C4E">
        <w:rPr>
          <w:rFonts w:ascii="Arial" w:hAnsi="Arial" w:cs="Arial"/>
          <w:bCs/>
        </w:rPr>
        <w:t xml:space="preserve"> S </w:t>
      </w:r>
      <w:r w:rsidR="000254E9">
        <w:rPr>
          <w:rFonts w:ascii="Arial" w:hAnsi="Arial" w:cs="Arial"/>
          <w:bCs/>
        </w:rPr>
        <w:t>hat</w:t>
      </w:r>
      <w:r>
        <w:rPr>
          <w:rFonts w:ascii="Arial" w:hAnsi="Arial" w:cs="Arial"/>
          <w:bCs/>
        </w:rPr>
        <w:t xml:space="preserve"> ebenfalls </w:t>
      </w:r>
      <w:r w:rsidR="00AC4C4E">
        <w:rPr>
          <w:rFonts w:ascii="Arial" w:hAnsi="Arial" w:cs="Arial"/>
          <w:bCs/>
        </w:rPr>
        <w:t xml:space="preserve">die einzigartige Fördertechnik </w:t>
      </w:r>
      <w:r w:rsidR="009C6EEE">
        <w:rPr>
          <w:rFonts w:ascii="Arial" w:hAnsi="Arial" w:cs="Arial"/>
          <w:bCs/>
        </w:rPr>
        <w:t xml:space="preserve">über einen </w:t>
      </w:r>
      <w:r w:rsidR="008F52B7">
        <w:rPr>
          <w:rFonts w:ascii="Arial" w:hAnsi="Arial" w:cs="Arial"/>
          <w:bCs/>
        </w:rPr>
        <w:t xml:space="preserve">hydraulisch angetriebenen </w:t>
      </w:r>
      <w:r w:rsidR="009C6EEE">
        <w:rPr>
          <w:rFonts w:ascii="Arial" w:hAnsi="Arial" w:cs="Arial"/>
          <w:bCs/>
        </w:rPr>
        <w:t>Bandboden</w:t>
      </w:r>
      <w:r w:rsidR="00AC4C4E">
        <w:rPr>
          <w:rFonts w:ascii="Arial" w:hAnsi="Arial" w:cs="Arial"/>
          <w:bCs/>
        </w:rPr>
        <w:t>, die</w:t>
      </w:r>
      <w:r w:rsidR="00506677">
        <w:rPr>
          <w:rFonts w:ascii="Arial" w:hAnsi="Arial" w:cs="Arial"/>
          <w:bCs/>
        </w:rPr>
        <w:t xml:space="preserve"> die </w:t>
      </w:r>
      <w:r w:rsidR="00AC4C4E">
        <w:rPr>
          <w:rFonts w:ascii="Arial" w:hAnsi="Arial" w:cs="Arial"/>
          <w:bCs/>
        </w:rPr>
        <w:t xml:space="preserve">präzise </w:t>
      </w:r>
      <w:r w:rsidR="00506677">
        <w:rPr>
          <w:rFonts w:ascii="Arial" w:hAnsi="Arial" w:cs="Arial"/>
          <w:bCs/>
        </w:rPr>
        <w:t>Ausbringung v</w:t>
      </w:r>
      <w:r w:rsidR="009C35FA">
        <w:rPr>
          <w:rFonts w:ascii="Arial" w:hAnsi="Arial" w:cs="Arial"/>
          <w:bCs/>
        </w:rPr>
        <w:t xml:space="preserve">on Salzen </w:t>
      </w:r>
      <w:r w:rsidR="009C35FA" w:rsidRPr="00511ED1">
        <w:rPr>
          <w:rFonts w:ascii="Arial" w:hAnsi="Arial" w:cs="Arial"/>
          <w:bCs/>
        </w:rPr>
        <w:t>mit unterschiedlichen Feuchtanteilen</w:t>
      </w:r>
      <w:r w:rsidR="00075EE2">
        <w:rPr>
          <w:rFonts w:ascii="Arial" w:hAnsi="Arial" w:cs="Arial"/>
          <w:bCs/>
        </w:rPr>
        <w:t>,</w:t>
      </w:r>
      <w:r w:rsidR="00506677">
        <w:rPr>
          <w:rFonts w:ascii="Arial" w:hAnsi="Arial" w:cs="Arial"/>
          <w:bCs/>
        </w:rPr>
        <w:t xml:space="preserve"> </w:t>
      </w:r>
      <w:r w:rsidR="00075EE2">
        <w:rPr>
          <w:rFonts w:ascii="Arial" w:hAnsi="Arial" w:cs="Arial"/>
          <w:bCs/>
        </w:rPr>
        <w:t>selbst</w:t>
      </w:r>
      <w:r w:rsidR="00506677">
        <w:rPr>
          <w:rFonts w:ascii="Arial" w:hAnsi="Arial" w:cs="Arial"/>
          <w:bCs/>
        </w:rPr>
        <w:t xml:space="preserve"> in Kleinstmengen</w:t>
      </w:r>
      <w:r w:rsidR="009C35FA">
        <w:rPr>
          <w:rFonts w:ascii="Arial" w:hAnsi="Arial" w:cs="Arial"/>
          <w:bCs/>
        </w:rPr>
        <w:t xml:space="preserve"> </w:t>
      </w:r>
      <w:r w:rsidR="00506677">
        <w:rPr>
          <w:rFonts w:ascii="Arial" w:hAnsi="Arial" w:cs="Arial"/>
          <w:bCs/>
        </w:rPr>
        <w:t>sowie abstumpfende</w:t>
      </w:r>
      <w:r w:rsidR="00777E78">
        <w:rPr>
          <w:rFonts w:ascii="Arial" w:hAnsi="Arial" w:cs="Arial"/>
          <w:bCs/>
        </w:rPr>
        <w:t>n</w:t>
      </w:r>
      <w:r w:rsidR="00506677">
        <w:rPr>
          <w:rFonts w:ascii="Arial" w:hAnsi="Arial" w:cs="Arial"/>
          <w:bCs/>
        </w:rPr>
        <w:t xml:space="preserve"> Materialien wie Splitt oder Sand</w:t>
      </w:r>
      <w:r w:rsidR="00AC4C4E" w:rsidRPr="00AC4C4E">
        <w:rPr>
          <w:rFonts w:ascii="Arial" w:hAnsi="Arial" w:cs="Arial"/>
          <w:bCs/>
        </w:rPr>
        <w:t xml:space="preserve"> </w:t>
      </w:r>
      <w:r w:rsidR="00AC4C4E">
        <w:rPr>
          <w:rFonts w:ascii="Arial" w:hAnsi="Arial" w:cs="Arial"/>
          <w:bCs/>
        </w:rPr>
        <w:t>erlaubt</w:t>
      </w:r>
      <w:r w:rsidR="00506677">
        <w:rPr>
          <w:rFonts w:ascii="Arial" w:hAnsi="Arial" w:cs="Arial"/>
          <w:bCs/>
        </w:rPr>
        <w:t>.</w:t>
      </w:r>
      <w:r w:rsidR="00DF4FFF">
        <w:rPr>
          <w:rFonts w:ascii="Arial" w:hAnsi="Arial" w:cs="Arial"/>
          <w:bCs/>
        </w:rPr>
        <w:t xml:space="preserve"> </w:t>
      </w:r>
      <w:r w:rsidR="00616F8C">
        <w:rPr>
          <w:rFonts w:ascii="Arial" w:hAnsi="Arial" w:cs="Arial"/>
          <w:bCs/>
        </w:rPr>
        <w:t xml:space="preserve">Dank </w:t>
      </w:r>
      <w:r w:rsidR="003B017A">
        <w:rPr>
          <w:rFonts w:ascii="Arial" w:hAnsi="Arial" w:cs="Arial"/>
          <w:bCs/>
        </w:rPr>
        <w:t>der</w:t>
      </w:r>
      <w:r w:rsidR="00616F8C">
        <w:rPr>
          <w:rFonts w:ascii="Arial" w:hAnsi="Arial" w:cs="Arial"/>
          <w:bCs/>
        </w:rPr>
        <w:t xml:space="preserve"> breiten Auflagefläche </w:t>
      </w:r>
      <w:r w:rsidR="00573CD9">
        <w:rPr>
          <w:rFonts w:ascii="Arial" w:hAnsi="Arial" w:cs="Arial"/>
          <w:bCs/>
        </w:rPr>
        <w:t>wird</w:t>
      </w:r>
      <w:r w:rsidR="00616F8C">
        <w:rPr>
          <w:rFonts w:ascii="Arial" w:hAnsi="Arial" w:cs="Arial"/>
          <w:bCs/>
        </w:rPr>
        <w:t xml:space="preserve"> das </w:t>
      </w:r>
      <w:r w:rsidR="00344355">
        <w:rPr>
          <w:rFonts w:ascii="Arial" w:hAnsi="Arial" w:cs="Arial"/>
          <w:bCs/>
        </w:rPr>
        <w:t>Streugut</w:t>
      </w:r>
      <w:r w:rsidR="00616F8C">
        <w:rPr>
          <w:rFonts w:ascii="Arial" w:hAnsi="Arial" w:cs="Arial"/>
          <w:bCs/>
        </w:rPr>
        <w:t xml:space="preserve"> kontinuierlich ohne Verstopfung und Brücken</w:t>
      </w:r>
      <w:r w:rsidR="003E61F6">
        <w:rPr>
          <w:rFonts w:ascii="Arial" w:hAnsi="Arial" w:cs="Arial"/>
          <w:bCs/>
        </w:rPr>
        <w:t>bildung</w:t>
      </w:r>
      <w:r w:rsidR="00616F8C">
        <w:rPr>
          <w:rFonts w:ascii="Arial" w:hAnsi="Arial" w:cs="Arial"/>
          <w:bCs/>
        </w:rPr>
        <w:t xml:space="preserve"> </w:t>
      </w:r>
      <w:r w:rsidR="00B25D6D">
        <w:rPr>
          <w:rFonts w:ascii="Arial" w:hAnsi="Arial" w:cs="Arial"/>
          <w:bCs/>
        </w:rPr>
        <w:t xml:space="preserve">in Richtung </w:t>
      </w:r>
      <w:r w:rsidR="003677E0">
        <w:rPr>
          <w:rFonts w:ascii="Arial" w:hAnsi="Arial" w:cs="Arial"/>
          <w:bCs/>
        </w:rPr>
        <w:t>Trichterr</w:t>
      </w:r>
      <w:r w:rsidR="00B25D6D">
        <w:rPr>
          <w:rFonts w:ascii="Arial" w:hAnsi="Arial" w:cs="Arial"/>
          <w:bCs/>
        </w:rPr>
        <w:t>utsche</w:t>
      </w:r>
      <w:r w:rsidR="00573CD9">
        <w:rPr>
          <w:rFonts w:ascii="Arial" w:hAnsi="Arial" w:cs="Arial"/>
          <w:bCs/>
        </w:rPr>
        <w:t xml:space="preserve"> </w:t>
      </w:r>
      <w:r w:rsidR="003677E0">
        <w:rPr>
          <w:rFonts w:ascii="Arial" w:hAnsi="Arial" w:cs="Arial"/>
          <w:bCs/>
        </w:rPr>
        <w:t>und von dort</w:t>
      </w:r>
      <w:r w:rsidR="00B25D6D">
        <w:rPr>
          <w:rFonts w:ascii="Arial" w:hAnsi="Arial" w:cs="Arial"/>
          <w:bCs/>
        </w:rPr>
        <w:t xml:space="preserve"> </w:t>
      </w:r>
      <w:r w:rsidR="003E61F6">
        <w:rPr>
          <w:rFonts w:ascii="Arial" w:hAnsi="Arial" w:cs="Arial"/>
          <w:bCs/>
        </w:rPr>
        <w:t>zur Streuscheibe</w:t>
      </w:r>
      <w:r w:rsidR="00B25D6D">
        <w:rPr>
          <w:rFonts w:ascii="Arial" w:hAnsi="Arial" w:cs="Arial"/>
          <w:bCs/>
        </w:rPr>
        <w:t xml:space="preserve"> </w:t>
      </w:r>
      <w:r w:rsidR="003677E0">
        <w:rPr>
          <w:rFonts w:ascii="Arial" w:hAnsi="Arial" w:cs="Arial"/>
          <w:bCs/>
        </w:rPr>
        <w:t>transportiert</w:t>
      </w:r>
      <w:r w:rsidR="003E61F6">
        <w:rPr>
          <w:rFonts w:ascii="Arial" w:hAnsi="Arial" w:cs="Arial"/>
          <w:bCs/>
        </w:rPr>
        <w:t>. Über einen Hydraulikmotor lässt sich die Geschwindigkeit des Bandbodens präzise schnell oder langsam</w:t>
      </w:r>
      <w:r w:rsidR="007409D4">
        <w:rPr>
          <w:rFonts w:ascii="Arial" w:hAnsi="Arial" w:cs="Arial"/>
          <w:bCs/>
        </w:rPr>
        <w:t xml:space="preserve"> </w:t>
      </w:r>
      <w:r w:rsidR="003E61F6">
        <w:rPr>
          <w:rFonts w:ascii="Arial" w:hAnsi="Arial" w:cs="Arial"/>
          <w:bCs/>
        </w:rPr>
        <w:t xml:space="preserve">laufend einstellen, sodass </w:t>
      </w:r>
      <w:r w:rsidR="003E61F6" w:rsidRPr="00AF5998">
        <w:rPr>
          <w:rFonts w:ascii="Arial" w:hAnsi="Arial" w:cs="Arial"/>
          <w:bCs/>
        </w:rPr>
        <w:t xml:space="preserve">auch Kleinstmengen von </w:t>
      </w:r>
      <w:r w:rsidR="00C11F79" w:rsidRPr="00AF5998">
        <w:rPr>
          <w:rFonts w:ascii="Arial" w:hAnsi="Arial" w:cs="Arial"/>
          <w:bCs/>
        </w:rPr>
        <w:t xml:space="preserve">bis zu </w:t>
      </w:r>
      <w:r w:rsidR="003E61F6" w:rsidRPr="00AF5998">
        <w:rPr>
          <w:rFonts w:ascii="Arial" w:hAnsi="Arial" w:cs="Arial"/>
          <w:bCs/>
        </w:rPr>
        <w:t xml:space="preserve">5 g/m² </w:t>
      </w:r>
      <w:r w:rsidR="00B25D6D" w:rsidRPr="00AF5998">
        <w:rPr>
          <w:rFonts w:ascii="Arial" w:hAnsi="Arial" w:cs="Arial"/>
          <w:bCs/>
        </w:rPr>
        <w:t xml:space="preserve">bedarfsgerecht </w:t>
      </w:r>
      <w:r w:rsidR="003E61F6" w:rsidRPr="00AF5998">
        <w:rPr>
          <w:rFonts w:ascii="Arial" w:hAnsi="Arial" w:cs="Arial"/>
          <w:bCs/>
        </w:rPr>
        <w:t xml:space="preserve">ausgebracht werden können. </w:t>
      </w:r>
      <w:r w:rsidR="00511ED1" w:rsidRPr="00AF5998">
        <w:rPr>
          <w:rFonts w:ascii="Arial" w:hAnsi="Arial" w:cs="Arial"/>
          <w:bCs/>
        </w:rPr>
        <w:t>Zur Wahl stehen zwei</w:t>
      </w:r>
      <w:r w:rsidR="00D30A8E" w:rsidRPr="00AF5998">
        <w:rPr>
          <w:rFonts w:ascii="Arial" w:hAnsi="Arial" w:cs="Arial"/>
          <w:bCs/>
        </w:rPr>
        <w:t xml:space="preserve"> Präzisionsstreuscheibe</w:t>
      </w:r>
      <w:r w:rsidR="00511ED1" w:rsidRPr="00AF5998">
        <w:rPr>
          <w:rFonts w:ascii="Arial" w:hAnsi="Arial" w:cs="Arial"/>
          <w:bCs/>
        </w:rPr>
        <w:t>n</w:t>
      </w:r>
      <w:r w:rsidR="00BF0B84" w:rsidRPr="00AF5998">
        <w:rPr>
          <w:rFonts w:ascii="Arial" w:hAnsi="Arial" w:cs="Arial"/>
          <w:bCs/>
        </w:rPr>
        <w:t>: W 1</w:t>
      </w:r>
      <w:r w:rsidR="00511ED1" w:rsidRPr="00AF5998">
        <w:rPr>
          <w:rFonts w:ascii="Arial" w:hAnsi="Arial" w:cs="Arial"/>
          <w:bCs/>
        </w:rPr>
        <w:t xml:space="preserve"> für </w:t>
      </w:r>
      <w:r w:rsidR="00BF0B84" w:rsidRPr="00AF5998">
        <w:rPr>
          <w:rFonts w:ascii="Arial" w:hAnsi="Arial" w:cs="Arial"/>
          <w:bCs/>
        </w:rPr>
        <w:t>Arbeitsbreite</w:t>
      </w:r>
      <w:r w:rsidR="003677E0">
        <w:rPr>
          <w:rFonts w:ascii="Arial" w:hAnsi="Arial" w:cs="Arial"/>
          <w:bCs/>
        </w:rPr>
        <w:t>n von</w:t>
      </w:r>
      <w:r w:rsidR="00BF0B84" w:rsidRPr="00AF5998">
        <w:rPr>
          <w:rFonts w:ascii="Arial" w:hAnsi="Arial" w:cs="Arial"/>
          <w:bCs/>
        </w:rPr>
        <w:t xml:space="preserve"> </w:t>
      </w:r>
      <w:r w:rsidR="003677E0" w:rsidRPr="00AF5998">
        <w:rPr>
          <w:rFonts w:ascii="Arial" w:hAnsi="Arial" w:cs="Arial"/>
          <w:bCs/>
        </w:rPr>
        <w:t xml:space="preserve">1 m bis 6 m </w:t>
      </w:r>
      <w:r w:rsidR="00511ED1" w:rsidRPr="00AF5998">
        <w:rPr>
          <w:rFonts w:ascii="Arial" w:hAnsi="Arial" w:cs="Arial"/>
          <w:bCs/>
        </w:rPr>
        <w:t xml:space="preserve">sowie </w:t>
      </w:r>
      <w:r w:rsidR="00BF0B84" w:rsidRPr="00AF5998">
        <w:rPr>
          <w:rFonts w:ascii="Arial" w:hAnsi="Arial" w:cs="Arial"/>
          <w:bCs/>
        </w:rPr>
        <w:t xml:space="preserve">W 2 für </w:t>
      </w:r>
      <w:r w:rsidR="003677E0">
        <w:rPr>
          <w:rFonts w:ascii="Arial" w:hAnsi="Arial" w:cs="Arial"/>
          <w:bCs/>
        </w:rPr>
        <w:t xml:space="preserve">Arbeitsbreiten von </w:t>
      </w:r>
      <w:r w:rsidR="00511ED1" w:rsidRPr="00AF5998">
        <w:rPr>
          <w:rFonts w:ascii="Arial" w:hAnsi="Arial" w:cs="Arial"/>
          <w:bCs/>
        </w:rPr>
        <w:t>2 m bis 8 m</w:t>
      </w:r>
      <w:r w:rsidR="00480666" w:rsidRPr="00AF5998">
        <w:rPr>
          <w:rFonts w:ascii="Arial" w:hAnsi="Arial" w:cs="Arial"/>
          <w:bCs/>
        </w:rPr>
        <w:t xml:space="preserve">. Somit </w:t>
      </w:r>
      <w:r w:rsidR="004C7083" w:rsidRPr="00AF5998">
        <w:rPr>
          <w:rFonts w:ascii="Arial" w:hAnsi="Arial" w:cs="Arial"/>
          <w:bCs/>
        </w:rPr>
        <w:t>wird</w:t>
      </w:r>
      <w:r w:rsidR="00480666" w:rsidRPr="00AF5998">
        <w:rPr>
          <w:rFonts w:ascii="Arial" w:hAnsi="Arial" w:cs="Arial"/>
          <w:bCs/>
        </w:rPr>
        <w:t xml:space="preserve"> der </w:t>
      </w:r>
      <w:proofErr w:type="spellStart"/>
      <w:r w:rsidR="00480666" w:rsidRPr="00AF5998">
        <w:rPr>
          <w:rFonts w:ascii="Arial" w:hAnsi="Arial" w:cs="Arial"/>
          <w:bCs/>
        </w:rPr>
        <w:t>IceTiger</w:t>
      </w:r>
      <w:proofErr w:type="spellEnd"/>
      <w:r w:rsidR="00480666" w:rsidRPr="00AF5998">
        <w:rPr>
          <w:rFonts w:ascii="Arial" w:hAnsi="Arial" w:cs="Arial"/>
          <w:bCs/>
        </w:rPr>
        <w:t xml:space="preserve"> </w:t>
      </w:r>
      <w:r w:rsidR="00F7062B" w:rsidRPr="00AF5998">
        <w:rPr>
          <w:rFonts w:ascii="Arial" w:hAnsi="Arial" w:cs="Arial"/>
          <w:bCs/>
        </w:rPr>
        <w:t xml:space="preserve">S </w:t>
      </w:r>
      <w:r w:rsidR="004C7083" w:rsidRPr="00AF5998">
        <w:rPr>
          <w:rFonts w:ascii="Arial" w:hAnsi="Arial" w:cs="Arial"/>
          <w:bCs/>
        </w:rPr>
        <w:t xml:space="preserve">ideal </w:t>
      </w:r>
      <w:r w:rsidR="00480666" w:rsidRPr="00AF5998">
        <w:rPr>
          <w:rFonts w:ascii="Arial" w:hAnsi="Arial" w:cs="Arial"/>
          <w:bCs/>
        </w:rPr>
        <w:t>an die Anforderungen des jeweiligen Einsatzg</w:t>
      </w:r>
      <w:r w:rsidR="004C7083" w:rsidRPr="00AF5998">
        <w:rPr>
          <w:rFonts w:ascii="Arial" w:hAnsi="Arial" w:cs="Arial"/>
          <w:bCs/>
        </w:rPr>
        <w:t>ebiets angepasst.</w:t>
      </w:r>
      <w:r w:rsidR="00D05C1F" w:rsidRPr="00AF5998">
        <w:rPr>
          <w:rFonts w:ascii="Arial" w:hAnsi="Arial" w:cs="Arial"/>
          <w:bCs/>
        </w:rPr>
        <w:t xml:space="preserve"> </w:t>
      </w:r>
    </w:p>
    <w:p w14:paraId="51014D9E" w14:textId="77777777" w:rsidR="00663ABA" w:rsidRDefault="00663ABA" w:rsidP="003E61F6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0D887621" w14:textId="4FBB1A1B" w:rsidR="00D30A8E" w:rsidRPr="00D30A8E" w:rsidRDefault="00031308" w:rsidP="003E61F6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Smarte Bedienung </w:t>
      </w:r>
      <w:r w:rsidR="000B0A99">
        <w:rPr>
          <w:rFonts w:ascii="Arial" w:hAnsi="Arial" w:cs="Arial"/>
          <w:b/>
          <w:bCs/>
        </w:rPr>
        <w:t xml:space="preserve">mit </w:t>
      </w:r>
      <w:proofErr w:type="spellStart"/>
      <w:r w:rsidR="000B0A99">
        <w:rPr>
          <w:rFonts w:ascii="Arial" w:hAnsi="Arial" w:cs="Arial"/>
          <w:b/>
          <w:bCs/>
        </w:rPr>
        <w:t>EasySet</w:t>
      </w:r>
      <w:proofErr w:type="spellEnd"/>
      <w:r w:rsidR="000B0A99">
        <w:rPr>
          <w:rFonts w:ascii="Arial" w:hAnsi="Arial" w:cs="Arial"/>
          <w:b/>
          <w:bCs/>
        </w:rPr>
        <w:t xml:space="preserve"> 2 </w:t>
      </w:r>
      <w:r>
        <w:rPr>
          <w:rFonts w:ascii="Arial" w:hAnsi="Arial" w:cs="Arial"/>
          <w:b/>
          <w:bCs/>
        </w:rPr>
        <w:t xml:space="preserve">– </w:t>
      </w:r>
      <w:r w:rsidR="00DE0BA4">
        <w:rPr>
          <w:rFonts w:ascii="Arial" w:hAnsi="Arial" w:cs="Arial"/>
          <w:b/>
          <w:bCs/>
        </w:rPr>
        <w:t xml:space="preserve">sparsam und umweltschonend </w:t>
      </w:r>
    </w:p>
    <w:p w14:paraId="2DDF5293" w14:textId="6AD8F40A" w:rsidR="00231DB8" w:rsidRPr="00AF5998" w:rsidRDefault="003D1E9D" w:rsidP="00573CD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="00031308">
        <w:rPr>
          <w:rFonts w:ascii="Arial" w:hAnsi="Arial" w:cs="Arial"/>
          <w:bCs/>
        </w:rPr>
        <w:t xml:space="preserve">ie Steuerung </w:t>
      </w:r>
      <w:r w:rsidR="003659F0">
        <w:rPr>
          <w:rFonts w:ascii="Arial" w:hAnsi="Arial" w:cs="Arial"/>
          <w:bCs/>
        </w:rPr>
        <w:t xml:space="preserve">des </w:t>
      </w:r>
      <w:proofErr w:type="spellStart"/>
      <w:r w:rsidR="003659F0">
        <w:rPr>
          <w:rFonts w:ascii="Arial" w:hAnsi="Arial" w:cs="Arial"/>
          <w:bCs/>
        </w:rPr>
        <w:t>IceTiger</w:t>
      </w:r>
      <w:proofErr w:type="spellEnd"/>
      <w:r w:rsidR="003659F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 erfolgt </w:t>
      </w:r>
      <w:r w:rsidR="00031308">
        <w:rPr>
          <w:rFonts w:ascii="Arial" w:hAnsi="Arial" w:cs="Arial"/>
          <w:bCs/>
        </w:rPr>
        <w:t xml:space="preserve">über den maschinenbezogenen </w:t>
      </w:r>
      <w:r w:rsidR="00A12DB5">
        <w:rPr>
          <w:rFonts w:ascii="Arial" w:hAnsi="Arial" w:cs="Arial"/>
          <w:bCs/>
        </w:rPr>
        <w:t>Bedien</w:t>
      </w:r>
      <w:r w:rsidR="003677E0">
        <w:rPr>
          <w:rFonts w:ascii="Arial" w:hAnsi="Arial" w:cs="Arial"/>
          <w:bCs/>
        </w:rPr>
        <w:t>c</w:t>
      </w:r>
      <w:r w:rsidR="00031308">
        <w:rPr>
          <w:rFonts w:ascii="Arial" w:hAnsi="Arial" w:cs="Arial"/>
          <w:bCs/>
        </w:rPr>
        <w:t xml:space="preserve">omputer </w:t>
      </w:r>
      <w:proofErr w:type="spellStart"/>
      <w:r w:rsidR="00031308">
        <w:rPr>
          <w:rFonts w:ascii="Arial" w:hAnsi="Arial" w:cs="Arial"/>
          <w:bCs/>
        </w:rPr>
        <w:t>EasySet</w:t>
      </w:r>
      <w:proofErr w:type="spellEnd"/>
      <w:r w:rsidR="00031308">
        <w:rPr>
          <w:rFonts w:ascii="Arial" w:hAnsi="Arial" w:cs="Arial"/>
          <w:bCs/>
        </w:rPr>
        <w:t xml:space="preserve"> 2. </w:t>
      </w:r>
      <w:r w:rsidR="00A12DB5">
        <w:rPr>
          <w:rFonts w:ascii="Arial" w:hAnsi="Arial" w:cs="Arial"/>
          <w:bCs/>
        </w:rPr>
        <w:t xml:space="preserve">Die einfache, intuitive Bedienung </w:t>
      </w:r>
      <w:r w:rsidR="005C599A">
        <w:rPr>
          <w:rFonts w:ascii="Arial" w:hAnsi="Arial" w:cs="Arial"/>
          <w:bCs/>
        </w:rPr>
        <w:t xml:space="preserve">erfordert nur </w:t>
      </w:r>
      <w:r w:rsidR="003677E0">
        <w:rPr>
          <w:rFonts w:ascii="Arial" w:hAnsi="Arial" w:cs="Arial"/>
          <w:bCs/>
        </w:rPr>
        <w:t xml:space="preserve">eine </w:t>
      </w:r>
      <w:r w:rsidR="005C599A">
        <w:rPr>
          <w:rFonts w:ascii="Arial" w:hAnsi="Arial" w:cs="Arial"/>
          <w:bCs/>
        </w:rPr>
        <w:t xml:space="preserve">kurze Einweisung und </w:t>
      </w:r>
      <w:r w:rsidR="00A12DB5">
        <w:rPr>
          <w:rFonts w:ascii="Arial" w:hAnsi="Arial" w:cs="Arial"/>
          <w:bCs/>
        </w:rPr>
        <w:t xml:space="preserve">ist optimal bei Einsätzen mit wechselnden Fahrern. </w:t>
      </w:r>
      <w:r w:rsidR="00FF5224">
        <w:rPr>
          <w:rFonts w:ascii="Arial" w:hAnsi="Arial" w:cs="Arial"/>
          <w:bCs/>
        </w:rPr>
        <w:t>Nachdem die benötigte Streumenge und die gewünschte Arbeitsbreite eingegeben wurde</w:t>
      </w:r>
      <w:r w:rsidR="003B017A">
        <w:rPr>
          <w:rFonts w:ascii="Arial" w:hAnsi="Arial" w:cs="Arial"/>
          <w:bCs/>
        </w:rPr>
        <w:t>n</w:t>
      </w:r>
      <w:r w:rsidR="00FF5224">
        <w:rPr>
          <w:rFonts w:ascii="Arial" w:hAnsi="Arial" w:cs="Arial"/>
          <w:bCs/>
        </w:rPr>
        <w:t xml:space="preserve">, erfolgt die Mengenregelung </w:t>
      </w:r>
      <w:r w:rsidR="00FF5224" w:rsidRPr="00AF5998">
        <w:rPr>
          <w:rFonts w:ascii="Arial" w:hAnsi="Arial" w:cs="Arial"/>
          <w:bCs/>
        </w:rPr>
        <w:t xml:space="preserve">automatisch in Abhängigkeit der Fahrgeschwindigkeit. </w:t>
      </w:r>
    </w:p>
    <w:p w14:paraId="009A19D1" w14:textId="42F5A94E" w:rsidR="00A44E0F" w:rsidRPr="00AF5998" w:rsidRDefault="00A44E0F" w:rsidP="000701C5">
      <w:pPr>
        <w:spacing w:after="120" w:line="360" w:lineRule="auto"/>
        <w:ind w:left="567" w:right="2262"/>
        <w:rPr>
          <w:rFonts w:ascii="Arial" w:hAnsi="Arial" w:cs="Arial"/>
          <w:bCs/>
        </w:rPr>
      </w:pPr>
      <w:r w:rsidRPr="00AF5998">
        <w:rPr>
          <w:rFonts w:ascii="Arial" w:hAnsi="Arial" w:cs="Arial"/>
          <w:bCs/>
        </w:rPr>
        <w:lastRenderedPageBreak/>
        <w:t xml:space="preserve">Durch die flexible </w:t>
      </w:r>
      <w:r w:rsidR="003677E0">
        <w:rPr>
          <w:rFonts w:ascii="Arial" w:hAnsi="Arial" w:cs="Arial"/>
          <w:bCs/>
        </w:rPr>
        <w:t>Einstellung</w:t>
      </w:r>
      <w:r w:rsidRPr="00AF5998">
        <w:rPr>
          <w:rFonts w:ascii="Arial" w:hAnsi="Arial" w:cs="Arial"/>
          <w:bCs/>
        </w:rPr>
        <w:t xml:space="preserve"> der Arbeitsbreite lässt sich der Streufächer exakt auf eine oder auch auf zwei Fahrspuren gleichzeitig einstellen. </w:t>
      </w:r>
    </w:p>
    <w:p w14:paraId="667290C9" w14:textId="2CB37F60" w:rsidR="00573CD9" w:rsidRDefault="00FF5224" w:rsidP="00573CD9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Auf kritischen Flächen, </w:t>
      </w:r>
      <w:r w:rsidR="002C6D51">
        <w:rPr>
          <w:rFonts w:ascii="Arial" w:hAnsi="Arial" w:cs="Arial"/>
          <w:bCs/>
        </w:rPr>
        <w:t>beispielsweise</w:t>
      </w:r>
      <w:r>
        <w:rPr>
          <w:rFonts w:ascii="Arial" w:hAnsi="Arial" w:cs="Arial"/>
          <w:bCs/>
        </w:rPr>
        <w:t xml:space="preserve"> auf Brücken oder in Kreuzu</w:t>
      </w:r>
      <w:r w:rsidR="00C84BEC">
        <w:rPr>
          <w:rFonts w:ascii="Arial" w:hAnsi="Arial" w:cs="Arial"/>
          <w:bCs/>
        </w:rPr>
        <w:t>ngsbereichen, kann mit der +100</w:t>
      </w:r>
      <w:r>
        <w:rPr>
          <w:rFonts w:ascii="Arial" w:hAnsi="Arial" w:cs="Arial"/>
          <w:bCs/>
        </w:rPr>
        <w:t>%</w:t>
      </w:r>
      <w:r w:rsidR="00C84BE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Funktion </w:t>
      </w:r>
      <w:r w:rsidR="002C6D51">
        <w:rPr>
          <w:rFonts w:ascii="Arial" w:hAnsi="Arial" w:cs="Arial"/>
          <w:bCs/>
        </w:rPr>
        <w:t xml:space="preserve">die Streumenge verdoppelt werden. </w:t>
      </w:r>
      <w:r w:rsidR="00794681">
        <w:rPr>
          <w:rFonts w:ascii="Arial" w:hAnsi="Arial" w:cs="Arial"/>
          <w:bCs/>
        </w:rPr>
        <w:t xml:space="preserve">Per Tastendruck ist </w:t>
      </w:r>
      <w:r w:rsidR="00A13077">
        <w:rPr>
          <w:rFonts w:ascii="Arial" w:hAnsi="Arial" w:cs="Arial"/>
          <w:bCs/>
        </w:rPr>
        <w:t xml:space="preserve">außerdem </w:t>
      </w:r>
      <w:r w:rsidR="00794681">
        <w:rPr>
          <w:rFonts w:ascii="Arial" w:hAnsi="Arial" w:cs="Arial"/>
          <w:bCs/>
        </w:rPr>
        <w:t xml:space="preserve">die Kalibrierung von Arbeitsbreite, Geschwindigkeit und </w:t>
      </w:r>
      <w:r w:rsidR="003E2835">
        <w:rPr>
          <w:rFonts w:ascii="Arial" w:hAnsi="Arial" w:cs="Arial"/>
          <w:bCs/>
        </w:rPr>
        <w:t xml:space="preserve">Ausbringmenge möglich. Darüber hinaus können die LED-Arbeitsbeleuchtung und die Rundumleuchte über </w:t>
      </w:r>
      <w:proofErr w:type="spellStart"/>
      <w:r w:rsidR="003E2835">
        <w:rPr>
          <w:rFonts w:ascii="Arial" w:hAnsi="Arial" w:cs="Arial"/>
          <w:bCs/>
        </w:rPr>
        <w:t>EasySet</w:t>
      </w:r>
      <w:proofErr w:type="spellEnd"/>
      <w:r w:rsidR="003E2835">
        <w:rPr>
          <w:rFonts w:ascii="Arial" w:hAnsi="Arial" w:cs="Arial"/>
          <w:bCs/>
        </w:rPr>
        <w:t xml:space="preserve"> 2 geschaltet werden. Optional </w:t>
      </w:r>
      <w:r w:rsidR="00A13077">
        <w:rPr>
          <w:rFonts w:ascii="Arial" w:hAnsi="Arial" w:cs="Arial"/>
          <w:bCs/>
        </w:rPr>
        <w:t>sind</w:t>
      </w:r>
      <w:r w:rsidR="003E2835">
        <w:rPr>
          <w:rFonts w:ascii="Arial" w:hAnsi="Arial" w:cs="Arial"/>
          <w:bCs/>
        </w:rPr>
        <w:t xml:space="preserve"> </w:t>
      </w:r>
      <w:r w:rsidR="000254E9">
        <w:rPr>
          <w:rFonts w:ascii="Arial" w:hAnsi="Arial" w:cs="Arial"/>
          <w:bCs/>
        </w:rPr>
        <w:t>Kamerasysteme außen</w:t>
      </w:r>
      <w:r w:rsidR="003E2835">
        <w:rPr>
          <w:rFonts w:ascii="Arial" w:hAnsi="Arial" w:cs="Arial"/>
          <w:bCs/>
        </w:rPr>
        <w:t xml:space="preserve"> </w:t>
      </w:r>
      <w:r w:rsidR="000254E9">
        <w:rPr>
          <w:rFonts w:ascii="Arial" w:hAnsi="Arial" w:cs="Arial"/>
          <w:bCs/>
        </w:rPr>
        <w:t>für die</w:t>
      </w:r>
      <w:r w:rsidR="003E2835">
        <w:rPr>
          <w:rFonts w:ascii="Arial" w:hAnsi="Arial" w:cs="Arial"/>
          <w:bCs/>
        </w:rPr>
        <w:t xml:space="preserve"> Sicht auf den Streufächer sowie </w:t>
      </w:r>
      <w:r w:rsidR="000254E9">
        <w:rPr>
          <w:rFonts w:ascii="Arial" w:hAnsi="Arial" w:cs="Arial"/>
          <w:bCs/>
        </w:rPr>
        <w:t>im Behälter zur Füllstand</w:t>
      </w:r>
      <w:r w:rsidR="003E2835">
        <w:rPr>
          <w:rFonts w:ascii="Arial" w:hAnsi="Arial" w:cs="Arial"/>
          <w:bCs/>
        </w:rPr>
        <w:t xml:space="preserve">kontrolle erhältlich. </w:t>
      </w:r>
      <w:bookmarkStart w:id="0" w:name="_GoBack"/>
      <w:bookmarkEnd w:id="0"/>
      <w:r w:rsidR="003E61F6">
        <w:rPr>
          <w:rFonts w:ascii="Arial" w:hAnsi="Arial" w:cs="Arial"/>
          <w:bCs/>
        </w:rPr>
        <w:br/>
      </w:r>
      <w:r w:rsidR="000B0A99">
        <w:rPr>
          <w:rFonts w:ascii="Arial" w:hAnsi="Arial" w:cs="Arial"/>
          <w:bCs/>
        </w:rPr>
        <w:br/>
      </w:r>
      <w:r w:rsidR="001C19E8">
        <w:rPr>
          <w:rFonts w:ascii="Arial" w:hAnsi="Arial" w:cs="Arial"/>
          <w:b/>
          <w:bCs/>
        </w:rPr>
        <w:t>Schwerpunktgünstiger Behälter</w:t>
      </w:r>
    </w:p>
    <w:p w14:paraId="15EF43F6" w14:textId="11936A6A" w:rsidR="00A0090E" w:rsidRDefault="00573CD9" w:rsidP="000701C5">
      <w:pPr>
        <w:spacing w:after="120" w:line="360" w:lineRule="auto"/>
        <w:ind w:left="567" w:right="2262"/>
        <w:rPr>
          <w:rFonts w:ascii="Arial" w:hAnsi="Arial" w:cs="Arial"/>
        </w:rPr>
      </w:pPr>
      <w:r>
        <w:rPr>
          <w:rFonts w:ascii="Arial" w:hAnsi="Arial" w:cs="Arial"/>
        </w:rPr>
        <w:t xml:space="preserve">In der Basisversion verfügt der </w:t>
      </w:r>
      <w:proofErr w:type="spellStart"/>
      <w:r>
        <w:rPr>
          <w:rFonts w:ascii="Arial" w:hAnsi="Arial" w:cs="Arial"/>
        </w:rPr>
        <w:t>Winterdienststreuer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IceTiger</w:t>
      </w:r>
      <w:proofErr w:type="spellEnd"/>
      <w:r>
        <w:rPr>
          <w:rFonts w:ascii="Arial" w:hAnsi="Arial" w:cs="Arial"/>
        </w:rPr>
        <w:t xml:space="preserve"> </w:t>
      </w:r>
      <w:r w:rsidR="009540CE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über ein </w:t>
      </w:r>
      <w:r w:rsidR="00C84BEC">
        <w:rPr>
          <w:rFonts w:ascii="Arial" w:hAnsi="Arial" w:cs="Arial"/>
        </w:rPr>
        <w:t>Behältervolumen</w:t>
      </w:r>
      <w:r>
        <w:rPr>
          <w:rFonts w:ascii="Arial" w:hAnsi="Arial" w:cs="Arial"/>
        </w:rPr>
        <w:t xml:space="preserve"> von </w:t>
      </w:r>
      <w:r w:rsidR="001C19E8">
        <w:rPr>
          <w:rFonts w:ascii="Arial" w:hAnsi="Arial" w:cs="Arial"/>
        </w:rPr>
        <w:t>380</w:t>
      </w:r>
      <w:r>
        <w:rPr>
          <w:rFonts w:ascii="Arial" w:hAnsi="Arial" w:cs="Arial"/>
        </w:rPr>
        <w:t xml:space="preserve"> l. Der schwerpunktgünstige Behälter im 3-Punkt-Anbau zeichnet sich durch steile Wände aus. Streugutrückstände werden somit sicher vermieden. Wahlweise kann das Volumen durch Aufsätze </w:t>
      </w:r>
      <w:r w:rsidR="000701C5">
        <w:rPr>
          <w:rFonts w:ascii="Arial" w:hAnsi="Arial" w:cs="Arial"/>
        </w:rPr>
        <w:t>mit</w:t>
      </w:r>
      <w:r>
        <w:rPr>
          <w:rFonts w:ascii="Arial" w:hAnsi="Arial" w:cs="Arial"/>
        </w:rPr>
        <w:t xml:space="preserve"> </w:t>
      </w:r>
      <w:r w:rsidR="001C19E8">
        <w:rPr>
          <w:rFonts w:ascii="Arial" w:hAnsi="Arial" w:cs="Arial"/>
        </w:rPr>
        <w:t>180</w:t>
      </w:r>
      <w:r>
        <w:rPr>
          <w:rFonts w:ascii="Arial" w:hAnsi="Arial" w:cs="Arial"/>
        </w:rPr>
        <w:t xml:space="preserve"> l </w:t>
      </w:r>
      <w:r w:rsidR="00C84BEC">
        <w:rPr>
          <w:rFonts w:ascii="Arial" w:hAnsi="Arial" w:cs="Arial"/>
        </w:rPr>
        <w:t>und</w:t>
      </w:r>
      <w:r>
        <w:rPr>
          <w:rFonts w:ascii="Arial" w:hAnsi="Arial" w:cs="Arial"/>
        </w:rPr>
        <w:t xml:space="preserve"> </w:t>
      </w:r>
      <w:r w:rsidR="001C19E8">
        <w:rPr>
          <w:rFonts w:ascii="Arial" w:hAnsi="Arial" w:cs="Arial"/>
        </w:rPr>
        <w:t>360</w:t>
      </w:r>
      <w:r>
        <w:rPr>
          <w:rFonts w:ascii="Arial" w:hAnsi="Arial" w:cs="Arial"/>
        </w:rPr>
        <w:t xml:space="preserve"> l auf ein Maximum von </w:t>
      </w:r>
      <w:r w:rsidR="001C19E8">
        <w:rPr>
          <w:rFonts w:ascii="Arial" w:hAnsi="Arial" w:cs="Arial"/>
        </w:rPr>
        <w:t>920</w:t>
      </w:r>
      <w:r>
        <w:rPr>
          <w:rFonts w:ascii="Arial" w:hAnsi="Arial" w:cs="Arial"/>
        </w:rPr>
        <w:t xml:space="preserve"> l erweitert werden. </w:t>
      </w:r>
    </w:p>
    <w:p w14:paraId="6A01E0A6" w14:textId="30ADAE5B" w:rsidR="00AD777E" w:rsidRDefault="00AD777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206A8EF" w14:textId="4D6A8E10" w:rsidR="000701C5" w:rsidRDefault="000254E9" w:rsidP="000701C5">
      <w:pPr>
        <w:spacing w:after="120" w:line="360" w:lineRule="auto"/>
        <w:ind w:left="567" w:right="2262"/>
        <w:rPr>
          <w:rFonts w:ascii="Arial" w:hAnsi="Arial" w:cs="Arial"/>
        </w:rPr>
      </w:pPr>
      <w:r>
        <w:rPr>
          <w:rFonts w:ascii="Arial" w:hAnsi="Arial" w:cs="Arial"/>
        </w:rPr>
        <w:lastRenderedPageBreak/>
        <w:pict w14:anchorId="43C4FE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45pt;height:286.35pt">
            <v:imagedata r:id="rId6" o:title="IceTiger-S_d0_kw_P7072943_d1_220721" cropbottom="3349f" cropleft="13780f"/>
          </v:shape>
        </w:pict>
      </w:r>
      <w:r>
        <w:rPr>
          <w:rFonts w:ascii="Arial" w:hAnsi="Arial" w:cs="Arial"/>
        </w:rPr>
        <w:pict w14:anchorId="77F70264">
          <v:shape id="_x0000_i1026" type="#_x0000_t75" style="width:295.55pt;height:310.6pt">
            <v:imagedata r:id="rId7" o:title="IceTiger_Fendt_d0_kw_P1179018_d1_220720" croptop="3186f" cropbottom="5132f"/>
          </v:shape>
        </w:pict>
      </w:r>
    </w:p>
    <w:p w14:paraId="6ED8C549" w14:textId="295A8667" w:rsidR="00283369" w:rsidRPr="00A85A84" w:rsidRDefault="00A85A84" w:rsidP="00283369">
      <w:pPr>
        <w:spacing w:after="120" w:line="360" w:lineRule="auto"/>
        <w:ind w:left="567" w:right="702"/>
        <w:rPr>
          <w:rFonts w:ascii="Arial" w:hAnsi="Arial" w:cs="Arial"/>
        </w:rPr>
      </w:pPr>
      <w:r w:rsidRPr="00A85A84">
        <w:rPr>
          <w:rFonts w:ascii="Arial" w:hAnsi="Arial" w:cs="Arial"/>
          <w:bCs/>
        </w:rPr>
        <w:t>Mit dem hydraulisch angetriebenen Bandboden und der Präzisionsstreuscheibe ist der</w:t>
      </w:r>
      <w:r w:rsidR="00283369" w:rsidRPr="00A85A84">
        <w:rPr>
          <w:rFonts w:ascii="Arial" w:hAnsi="Arial" w:cs="Arial"/>
          <w:bCs/>
        </w:rPr>
        <w:t xml:space="preserve"> </w:t>
      </w:r>
      <w:proofErr w:type="spellStart"/>
      <w:r w:rsidR="00283369" w:rsidRPr="00A85A84">
        <w:rPr>
          <w:rFonts w:ascii="Arial" w:hAnsi="Arial" w:cs="Arial"/>
          <w:bCs/>
        </w:rPr>
        <w:t>IceTiger</w:t>
      </w:r>
      <w:proofErr w:type="spellEnd"/>
      <w:r w:rsidR="00283369" w:rsidRPr="00A85A84">
        <w:rPr>
          <w:rFonts w:ascii="Arial" w:hAnsi="Arial" w:cs="Arial"/>
          <w:bCs/>
        </w:rPr>
        <w:t xml:space="preserve"> S </w:t>
      </w:r>
      <w:r w:rsidRPr="00A85A84">
        <w:rPr>
          <w:rFonts w:ascii="Arial" w:hAnsi="Arial" w:cs="Arial"/>
          <w:bCs/>
        </w:rPr>
        <w:t>für alle Anforderungen gerüstet</w:t>
      </w:r>
      <w:r w:rsidR="00283369" w:rsidRPr="00A85A84">
        <w:rPr>
          <w:rFonts w:ascii="Arial" w:hAnsi="Arial" w:cs="Arial"/>
          <w:bCs/>
        </w:rPr>
        <w:t>.</w:t>
      </w:r>
    </w:p>
    <w:sectPr w:rsidR="00283369" w:rsidRPr="00A85A84" w:rsidSect="00283369">
      <w:headerReference w:type="default" r:id="rId8"/>
      <w:footerReference w:type="default" r:id="rId9"/>
      <w:pgSz w:w="11901" w:h="16840" w:code="9"/>
      <w:pgMar w:top="1276" w:right="567" w:bottom="1843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36E06" w14:textId="77777777" w:rsidR="001139B2" w:rsidRDefault="001139B2">
      <w:r>
        <w:separator/>
      </w:r>
    </w:p>
  </w:endnote>
  <w:endnote w:type="continuationSeparator" w:id="0">
    <w:p w14:paraId="35DD0DB2" w14:textId="77777777" w:rsidR="001139B2" w:rsidRDefault="0011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CCEE7" w14:textId="027C6A2B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9EB742D" wp14:editId="0C3F15C1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AFF2BC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C84BEC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C84BEC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02AFF2BC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C84BEC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C84BEC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651065ED" wp14:editId="6ED8C253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0" t="0" r="34290" b="1905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387D3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B4D016" id="Line 8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" strokecolor="#387d33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7B14A6EE" wp14:editId="09C58D3E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0" t="0" r="36830" b="1905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387D3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5B8869" id="Line 7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" strokecolor="#387d33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46976" behindDoc="1" locked="0" layoutInCell="1" allowOverlap="1" wp14:anchorId="717DFBF2" wp14:editId="47A0A754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E66BD8" w14:textId="5FA57F56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</w:t>
                          </w:r>
                          <w:proofErr w:type="spellStart"/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14:paraId="71C40B17" w14:textId="4BA220BD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Telefon +49 (0)5405 501-0 ∙ </w:t>
                          </w:r>
                          <w:r w:rsidR="00B15CE5"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amazone@amazone.de</w:t>
                          </w:r>
                          <w:r w:rsidR="00A4648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∙ www.amazone.</w:t>
                          </w:r>
                          <w:r w:rsidR="00306BA2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14:paraId="1BE66BD8" w14:textId="5FA57F56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</w:t>
                    </w:r>
                    <w:proofErr w:type="spellStart"/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Hasbergen</w:t>
                    </w:r>
                    <w:proofErr w:type="spellEnd"/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-Gaste</w:t>
                    </w:r>
                  </w:p>
                  <w:p w14:paraId="71C40B17" w14:textId="4BA220BD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Telefon +49 (0)5405 501-0 ∙ </w:t>
                    </w:r>
                    <w:r w:rsidR="00B15CE5" w:rsidRPr="0093254A">
                      <w:rPr>
                        <w:rFonts w:ascii="Arial" w:hAnsi="Arial"/>
                        <w:spacing w:val="2"/>
                        <w:sz w:val="20"/>
                      </w:rPr>
                      <w:t>amazone@amazone.de</w:t>
                    </w:r>
                    <w:r w:rsidR="00A46482">
                      <w:rPr>
                        <w:rFonts w:ascii="Arial" w:hAnsi="Arial"/>
                        <w:spacing w:val="2"/>
                        <w:sz w:val="20"/>
                      </w:rPr>
                      <w:t xml:space="preserve"> ∙ www.amazone.</w:t>
                    </w:r>
                    <w:r w:rsidR="00306BA2">
                      <w:rPr>
                        <w:rFonts w:ascii="Arial" w:hAnsi="Arial"/>
                        <w:spacing w:val="2"/>
                        <w:sz w:val="20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156F3" w14:textId="77777777" w:rsidR="001139B2" w:rsidRDefault="001139B2">
      <w:r>
        <w:separator/>
      </w:r>
    </w:p>
  </w:footnote>
  <w:footnote w:type="continuationSeparator" w:id="0">
    <w:p w14:paraId="5C9D4E64" w14:textId="77777777" w:rsidR="001139B2" w:rsidRDefault="00113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5A6F5" w14:textId="688CBD65" w:rsidR="005E0980" w:rsidRDefault="000D7A39">
    <w:pPr>
      <w:pStyle w:val="Kopfzeile"/>
    </w:pPr>
    <w:r w:rsidRPr="000D7A39">
      <w:rPr>
        <w:noProof/>
      </w:rPr>
      <w:drawing>
        <wp:anchor distT="0" distB="0" distL="114300" distR="114300" simplePos="0" relativeHeight="251645951" behindDoc="0" locked="0" layoutInCell="1" allowOverlap="1" wp14:anchorId="2D93019E" wp14:editId="0B6FF83A">
          <wp:simplePos x="0" y="0"/>
          <wp:positionH relativeFrom="column">
            <wp:posOffset>186690</wp:posOffset>
          </wp:positionH>
          <wp:positionV relativeFrom="paragraph">
            <wp:posOffset>-571522</wp:posOffset>
          </wp:positionV>
          <wp:extent cx="1800000" cy="252000"/>
          <wp:effectExtent l="0" t="0" r="0" b="0"/>
          <wp:wrapNone/>
          <wp:docPr id="2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Grafik 1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44926" behindDoc="0" locked="0" layoutInCell="1" allowOverlap="1" wp14:anchorId="7308BF09" wp14:editId="34A54AF8">
              <wp:simplePos x="0" y="0"/>
              <wp:positionH relativeFrom="column">
                <wp:posOffset>-136931</wp:posOffset>
              </wp:positionH>
              <wp:positionV relativeFrom="paragraph">
                <wp:posOffset>-695604</wp:posOffset>
              </wp:positionV>
              <wp:extent cx="2821940" cy="503555"/>
              <wp:effectExtent l="0" t="0" r="0" b="0"/>
              <wp:wrapNone/>
              <wp:docPr id="21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821940" cy="503555"/>
                      </a:xfrm>
                      <a:custGeom>
                        <a:avLst/>
                        <a:gdLst>
                          <a:gd name="T0" fmla="*/ 0 w 1620"/>
                          <a:gd name="T1" fmla="*/ 290 h 290"/>
                          <a:gd name="T2" fmla="*/ 0 w 1620"/>
                          <a:gd name="T3" fmla="*/ 0 h 290"/>
                          <a:gd name="T4" fmla="*/ 1620 w 1620"/>
                          <a:gd name="T5" fmla="*/ 0 h 290"/>
                          <a:gd name="T6" fmla="*/ 1461 w 1620"/>
                          <a:gd name="T7" fmla="*/ 287 h 290"/>
                          <a:gd name="T8" fmla="*/ 0 w 1620"/>
                          <a:gd name="T9" fmla="*/ 290 h 29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1620" h="290">
                            <a:moveTo>
                              <a:pt x="0" y="290"/>
                            </a:moveTo>
                            <a:lnTo>
                              <a:pt x="0" y="0"/>
                            </a:lnTo>
                            <a:lnTo>
                              <a:pt x="1620" y="0"/>
                            </a:lnTo>
                            <a:lnTo>
                              <a:pt x="1461" y="287"/>
                            </a:lnTo>
                            <a:lnTo>
                              <a:pt x="0" y="290"/>
                            </a:lnTo>
                            <a:close/>
                          </a:path>
                        </a:pathLst>
                      </a:custGeom>
                      <a:solidFill>
                        <a:srgbClr val="FFEAAD"/>
                      </a:solidFill>
                      <a:ln>
                        <a:noFill/>
                      </a:ln>
                      <a:extLst/>
                    </wps:spPr>
                    <wps:bodyPr vert="horz" wrap="square" lIns="91440" tIns="45720" rIns="91440" bIns="4572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 w14:anchorId="449E0DB7" id="Freeform 5" o:spid="_x0000_s1026" style="position:absolute;margin-left:-10.8pt;margin-top:-54.75pt;width:222.2pt;height:39.65pt;z-index:25164492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2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" path="m,290l,,1620,,1461,287,,290xe" fillcolor="#ffeaad" stroked="f">
              <v:path arrowok="t" o:connecttype="custom" o:connectlocs="0,503555;0,0;2821940,0;2544972,498346;0,503555" o:connectangles="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C441B7" wp14:editId="717E1666">
              <wp:simplePos x="0" y="0"/>
              <wp:positionH relativeFrom="column">
                <wp:posOffset>6447080</wp:posOffset>
              </wp:positionH>
              <wp:positionV relativeFrom="paragraph">
                <wp:posOffset>-695478</wp:posOffset>
              </wp:positionV>
              <wp:extent cx="514633" cy="372120"/>
              <wp:effectExtent l="0" t="0" r="0" b="8890"/>
              <wp:wrapNone/>
              <wp:docPr id="14" name="Rechteck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514633" cy="372120"/>
                      </a:xfrm>
                      <a:prstGeom prst="rect">
                        <a:avLst/>
                      </a:prstGeom>
                      <a:solidFill>
                        <a:srgbClr val="387D3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5A0A354D" id="Rechteck 14" o:spid="_x0000_s1026" style="position:absolute;margin-left:507.65pt;margin-top:-54.75pt;width:40.5pt;height:29.3pt;rotation:18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" fillcolor="#387d33" stroked="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3901" behindDoc="0" locked="0" layoutInCell="1" allowOverlap="1" wp14:anchorId="499DE8F2" wp14:editId="65920F0E">
              <wp:simplePos x="0" y="0"/>
              <wp:positionH relativeFrom="column">
                <wp:posOffset>2250725</wp:posOffset>
              </wp:positionH>
              <wp:positionV relativeFrom="paragraph">
                <wp:posOffset>-695478</wp:posOffset>
              </wp:positionV>
              <wp:extent cx="4574514" cy="372120"/>
              <wp:effectExtent l="0" t="0" r="0" b="8890"/>
              <wp:wrapNone/>
              <wp:docPr id="15" name="Parallelogramm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4574514" cy="372120"/>
                      </a:xfrm>
                      <a:prstGeom prst="parallelogram">
                        <a:avLst>
                          <a:gd name="adj" fmla="val 57413"/>
                        </a:avLst>
                      </a:prstGeom>
                      <a:solidFill>
                        <a:srgbClr val="387D3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type w14:anchorId="3730199C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m 15" o:spid="_x0000_s1026" type="#_x0000_t7" style="position:absolute;margin-left:177.2pt;margin-top:-54.75pt;width:360.2pt;height:29.3pt;rotation:180;z-index:2516439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" adj="1009" fillcolor="#387d33" stroked="f" strokeweight="2pt"/>
          </w:pict>
        </mc:Fallback>
      </mc:AlternateContent>
    </w:r>
    <w:r w:rsidR="00E81D17"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1A73A384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A2176F1" w14:textId="5276BFEC" w:rsidR="00E81D17" w:rsidRPr="00AA3955" w:rsidRDefault="00E81D17" w:rsidP="00AD777E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AD777E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September</w:t>
                          </w: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</w:t>
                          </w:r>
                          <w:r w:rsidR="006A188C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2022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14:paraId="3A2176F1" w14:textId="5276BFEC" w:rsidR="00E81D17" w:rsidRPr="00AA3955" w:rsidRDefault="00E81D17" w:rsidP="00AD777E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AD777E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September</w:t>
                    </w: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</w:t>
                    </w:r>
                    <w:r w:rsidR="006A188C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C331C5" wp14:editId="6154C60F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47C6"/>
    <w:rsid w:val="000055DA"/>
    <w:rsid w:val="0000569A"/>
    <w:rsid w:val="00005750"/>
    <w:rsid w:val="000057B1"/>
    <w:rsid w:val="00005A76"/>
    <w:rsid w:val="000079AD"/>
    <w:rsid w:val="00013C90"/>
    <w:rsid w:val="00020A73"/>
    <w:rsid w:val="00022927"/>
    <w:rsid w:val="00022EA9"/>
    <w:rsid w:val="000247F3"/>
    <w:rsid w:val="00024BCC"/>
    <w:rsid w:val="000254E9"/>
    <w:rsid w:val="000272A1"/>
    <w:rsid w:val="000272F0"/>
    <w:rsid w:val="00031308"/>
    <w:rsid w:val="00031552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3724"/>
    <w:rsid w:val="00064C64"/>
    <w:rsid w:val="00065CAA"/>
    <w:rsid w:val="00066F1F"/>
    <w:rsid w:val="000701C5"/>
    <w:rsid w:val="00072139"/>
    <w:rsid w:val="000722D1"/>
    <w:rsid w:val="0007256B"/>
    <w:rsid w:val="00075EE2"/>
    <w:rsid w:val="00084503"/>
    <w:rsid w:val="000870B1"/>
    <w:rsid w:val="0009438C"/>
    <w:rsid w:val="00094B4F"/>
    <w:rsid w:val="00095B8B"/>
    <w:rsid w:val="00096E51"/>
    <w:rsid w:val="000A0836"/>
    <w:rsid w:val="000A1204"/>
    <w:rsid w:val="000A1774"/>
    <w:rsid w:val="000A3CE5"/>
    <w:rsid w:val="000A73A3"/>
    <w:rsid w:val="000B0A99"/>
    <w:rsid w:val="000B0CEC"/>
    <w:rsid w:val="000B1D61"/>
    <w:rsid w:val="000B229C"/>
    <w:rsid w:val="000B4818"/>
    <w:rsid w:val="000B52EE"/>
    <w:rsid w:val="000B539E"/>
    <w:rsid w:val="000B5F6D"/>
    <w:rsid w:val="000B6EBB"/>
    <w:rsid w:val="000B748D"/>
    <w:rsid w:val="000B7C60"/>
    <w:rsid w:val="000C03B9"/>
    <w:rsid w:val="000C100B"/>
    <w:rsid w:val="000C13A8"/>
    <w:rsid w:val="000C3A69"/>
    <w:rsid w:val="000C4227"/>
    <w:rsid w:val="000C4A7B"/>
    <w:rsid w:val="000D07D1"/>
    <w:rsid w:val="000D0EF1"/>
    <w:rsid w:val="000D1FED"/>
    <w:rsid w:val="000D7A39"/>
    <w:rsid w:val="000D7D8C"/>
    <w:rsid w:val="000E3570"/>
    <w:rsid w:val="000E45C0"/>
    <w:rsid w:val="000E771E"/>
    <w:rsid w:val="000F451A"/>
    <w:rsid w:val="000F4BDC"/>
    <w:rsid w:val="000F680B"/>
    <w:rsid w:val="0010274B"/>
    <w:rsid w:val="00103E69"/>
    <w:rsid w:val="0010437F"/>
    <w:rsid w:val="00110318"/>
    <w:rsid w:val="00110789"/>
    <w:rsid w:val="00112EDB"/>
    <w:rsid w:val="00113932"/>
    <w:rsid w:val="001139B2"/>
    <w:rsid w:val="00114719"/>
    <w:rsid w:val="00114F26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6749"/>
    <w:rsid w:val="00147389"/>
    <w:rsid w:val="001474C3"/>
    <w:rsid w:val="00147A4A"/>
    <w:rsid w:val="00147ECA"/>
    <w:rsid w:val="00150420"/>
    <w:rsid w:val="0015120B"/>
    <w:rsid w:val="00151C95"/>
    <w:rsid w:val="00152A75"/>
    <w:rsid w:val="00152ED1"/>
    <w:rsid w:val="00153352"/>
    <w:rsid w:val="00153DE1"/>
    <w:rsid w:val="001550D7"/>
    <w:rsid w:val="001550F6"/>
    <w:rsid w:val="00157608"/>
    <w:rsid w:val="00157995"/>
    <w:rsid w:val="00161CDE"/>
    <w:rsid w:val="00162EFC"/>
    <w:rsid w:val="00164471"/>
    <w:rsid w:val="00170B9E"/>
    <w:rsid w:val="00175B5E"/>
    <w:rsid w:val="001764F2"/>
    <w:rsid w:val="00177C1F"/>
    <w:rsid w:val="00182044"/>
    <w:rsid w:val="00185E00"/>
    <w:rsid w:val="0018636A"/>
    <w:rsid w:val="00187777"/>
    <w:rsid w:val="00187DF2"/>
    <w:rsid w:val="00191832"/>
    <w:rsid w:val="001926C2"/>
    <w:rsid w:val="00193704"/>
    <w:rsid w:val="001941A8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B0C18"/>
    <w:rsid w:val="001B6114"/>
    <w:rsid w:val="001B650D"/>
    <w:rsid w:val="001B6902"/>
    <w:rsid w:val="001C08A4"/>
    <w:rsid w:val="001C1208"/>
    <w:rsid w:val="001C136F"/>
    <w:rsid w:val="001C1376"/>
    <w:rsid w:val="001C19E8"/>
    <w:rsid w:val="001C241D"/>
    <w:rsid w:val="001C2C16"/>
    <w:rsid w:val="001C3878"/>
    <w:rsid w:val="001C3BAA"/>
    <w:rsid w:val="001C4476"/>
    <w:rsid w:val="001C4861"/>
    <w:rsid w:val="001C7171"/>
    <w:rsid w:val="001C79D7"/>
    <w:rsid w:val="001D37F0"/>
    <w:rsid w:val="001D6B80"/>
    <w:rsid w:val="001E27E7"/>
    <w:rsid w:val="001E3BD1"/>
    <w:rsid w:val="001E45FD"/>
    <w:rsid w:val="001E6EDA"/>
    <w:rsid w:val="001F10DE"/>
    <w:rsid w:val="001F2C8E"/>
    <w:rsid w:val="001F5C64"/>
    <w:rsid w:val="001F60F7"/>
    <w:rsid w:val="001F6110"/>
    <w:rsid w:val="001F62AF"/>
    <w:rsid w:val="001F7669"/>
    <w:rsid w:val="001F7776"/>
    <w:rsid w:val="00205632"/>
    <w:rsid w:val="00206595"/>
    <w:rsid w:val="00211B27"/>
    <w:rsid w:val="00212120"/>
    <w:rsid w:val="00220557"/>
    <w:rsid w:val="002213AC"/>
    <w:rsid w:val="002223F7"/>
    <w:rsid w:val="00231DB8"/>
    <w:rsid w:val="00233804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7E38"/>
    <w:rsid w:val="00250606"/>
    <w:rsid w:val="00253165"/>
    <w:rsid w:val="00253FE0"/>
    <w:rsid w:val="00255A4F"/>
    <w:rsid w:val="00255F3D"/>
    <w:rsid w:val="00256A84"/>
    <w:rsid w:val="00260884"/>
    <w:rsid w:val="002613D7"/>
    <w:rsid w:val="00263D84"/>
    <w:rsid w:val="002667D3"/>
    <w:rsid w:val="002749F8"/>
    <w:rsid w:val="00280DCF"/>
    <w:rsid w:val="00281B1F"/>
    <w:rsid w:val="002821CB"/>
    <w:rsid w:val="002829C0"/>
    <w:rsid w:val="00283369"/>
    <w:rsid w:val="0028387B"/>
    <w:rsid w:val="00286CAE"/>
    <w:rsid w:val="00286F63"/>
    <w:rsid w:val="002901EA"/>
    <w:rsid w:val="002902E3"/>
    <w:rsid w:val="002906A8"/>
    <w:rsid w:val="0029413E"/>
    <w:rsid w:val="00295EFE"/>
    <w:rsid w:val="002A08F9"/>
    <w:rsid w:val="002A2D94"/>
    <w:rsid w:val="002A4ADB"/>
    <w:rsid w:val="002A509B"/>
    <w:rsid w:val="002A65B1"/>
    <w:rsid w:val="002B2D6E"/>
    <w:rsid w:val="002B48D1"/>
    <w:rsid w:val="002B6601"/>
    <w:rsid w:val="002B6AB9"/>
    <w:rsid w:val="002B6C23"/>
    <w:rsid w:val="002B7690"/>
    <w:rsid w:val="002B7E60"/>
    <w:rsid w:val="002C1CA3"/>
    <w:rsid w:val="002C29BD"/>
    <w:rsid w:val="002C3B05"/>
    <w:rsid w:val="002C6D51"/>
    <w:rsid w:val="002D3A46"/>
    <w:rsid w:val="002D3B27"/>
    <w:rsid w:val="002D4394"/>
    <w:rsid w:val="002D542A"/>
    <w:rsid w:val="002D68D9"/>
    <w:rsid w:val="002E08E7"/>
    <w:rsid w:val="002E0F6F"/>
    <w:rsid w:val="002E3450"/>
    <w:rsid w:val="002E3B81"/>
    <w:rsid w:val="002E3F40"/>
    <w:rsid w:val="002E4593"/>
    <w:rsid w:val="002E5188"/>
    <w:rsid w:val="002E51C1"/>
    <w:rsid w:val="002E63CF"/>
    <w:rsid w:val="002E6708"/>
    <w:rsid w:val="002F06C3"/>
    <w:rsid w:val="002F0C60"/>
    <w:rsid w:val="002F3F80"/>
    <w:rsid w:val="002F53E9"/>
    <w:rsid w:val="0030035B"/>
    <w:rsid w:val="00300C6C"/>
    <w:rsid w:val="00302020"/>
    <w:rsid w:val="00306BA2"/>
    <w:rsid w:val="00311083"/>
    <w:rsid w:val="003123B7"/>
    <w:rsid w:val="003132FB"/>
    <w:rsid w:val="003136D9"/>
    <w:rsid w:val="003156BE"/>
    <w:rsid w:val="00316911"/>
    <w:rsid w:val="003171E2"/>
    <w:rsid w:val="003203EE"/>
    <w:rsid w:val="00320F24"/>
    <w:rsid w:val="00322003"/>
    <w:rsid w:val="00330BEC"/>
    <w:rsid w:val="0033102D"/>
    <w:rsid w:val="003400A3"/>
    <w:rsid w:val="003418E1"/>
    <w:rsid w:val="00343406"/>
    <w:rsid w:val="00343E6D"/>
    <w:rsid w:val="00344355"/>
    <w:rsid w:val="00344BE6"/>
    <w:rsid w:val="00347783"/>
    <w:rsid w:val="00350B0F"/>
    <w:rsid w:val="00353CEF"/>
    <w:rsid w:val="00354A94"/>
    <w:rsid w:val="0035596C"/>
    <w:rsid w:val="00364C64"/>
    <w:rsid w:val="003659F0"/>
    <w:rsid w:val="00366CAA"/>
    <w:rsid w:val="00366CD1"/>
    <w:rsid w:val="003676DF"/>
    <w:rsid w:val="003677E0"/>
    <w:rsid w:val="00370CBC"/>
    <w:rsid w:val="00371B65"/>
    <w:rsid w:val="00371C85"/>
    <w:rsid w:val="00375B0A"/>
    <w:rsid w:val="0038102A"/>
    <w:rsid w:val="0038429E"/>
    <w:rsid w:val="003852C1"/>
    <w:rsid w:val="00391D61"/>
    <w:rsid w:val="00393134"/>
    <w:rsid w:val="00395BAA"/>
    <w:rsid w:val="003A020F"/>
    <w:rsid w:val="003A0758"/>
    <w:rsid w:val="003A1B8E"/>
    <w:rsid w:val="003A1DBE"/>
    <w:rsid w:val="003B017A"/>
    <w:rsid w:val="003B3984"/>
    <w:rsid w:val="003B4998"/>
    <w:rsid w:val="003B4C18"/>
    <w:rsid w:val="003B6008"/>
    <w:rsid w:val="003C0AFD"/>
    <w:rsid w:val="003C18DD"/>
    <w:rsid w:val="003C19B9"/>
    <w:rsid w:val="003C2435"/>
    <w:rsid w:val="003C5BC0"/>
    <w:rsid w:val="003C6419"/>
    <w:rsid w:val="003C7CD8"/>
    <w:rsid w:val="003D009A"/>
    <w:rsid w:val="003D0306"/>
    <w:rsid w:val="003D05D0"/>
    <w:rsid w:val="003D1E9D"/>
    <w:rsid w:val="003D2241"/>
    <w:rsid w:val="003D29E2"/>
    <w:rsid w:val="003D41ED"/>
    <w:rsid w:val="003D5F22"/>
    <w:rsid w:val="003E0137"/>
    <w:rsid w:val="003E041D"/>
    <w:rsid w:val="003E2835"/>
    <w:rsid w:val="003E61F6"/>
    <w:rsid w:val="003E77E7"/>
    <w:rsid w:val="003E799B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433A"/>
    <w:rsid w:val="0040591D"/>
    <w:rsid w:val="004062FE"/>
    <w:rsid w:val="004079B9"/>
    <w:rsid w:val="00410006"/>
    <w:rsid w:val="00410130"/>
    <w:rsid w:val="0041306D"/>
    <w:rsid w:val="0041402A"/>
    <w:rsid w:val="00415D98"/>
    <w:rsid w:val="00415F06"/>
    <w:rsid w:val="004206C6"/>
    <w:rsid w:val="004216E0"/>
    <w:rsid w:val="0042193D"/>
    <w:rsid w:val="0042475C"/>
    <w:rsid w:val="00425508"/>
    <w:rsid w:val="004341AB"/>
    <w:rsid w:val="00434861"/>
    <w:rsid w:val="00435862"/>
    <w:rsid w:val="0043678E"/>
    <w:rsid w:val="004377F1"/>
    <w:rsid w:val="00437D02"/>
    <w:rsid w:val="00440B98"/>
    <w:rsid w:val="004428EA"/>
    <w:rsid w:val="004444F8"/>
    <w:rsid w:val="00447C09"/>
    <w:rsid w:val="00453E98"/>
    <w:rsid w:val="004554BE"/>
    <w:rsid w:val="0045569C"/>
    <w:rsid w:val="004564A0"/>
    <w:rsid w:val="00456886"/>
    <w:rsid w:val="00456994"/>
    <w:rsid w:val="00460A83"/>
    <w:rsid w:val="00463633"/>
    <w:rsid w:val="004649C9"/>
    <w:rsid w:val="004658F3"/>
    <w:rsid w:val="00465E24"/>
    <w:rsid w:val="00466B08"/>
    <w:rsid w:val="00466D44"/>
    <w:rsid w:val="004671DD"/>
    <w:rsid w:val="0047021D"/>
    <w:rsid w:val="00471785"/>
    <w:rsid w:val="00472849"/>
    <w:rsid w:val="0047316B"/>
    <w:rsid w:val="00473C77"/>
    <w:rsid w:val="00473DB9"/>
    <w:rsid w:val="00475931"/>
    <w:rsid w:val="00480666"/>
    <w:rsid w:val="00482C7E"/>
    <w:rsid w:val="004841F0"/>
    <w:rsid w:val="00490CF7"/>
    <w:rsid w:val="00490EDF"/>
    <w:rsid w:val="00491596"/>
    <w:rsid w:val="00496D50"/>
    <w:rsid w:val="00497C62"/>
    <w:rsid w:val="004A3910"/>
    <w:rsid w:val="004A6EEC"/>
    <w:rsid w:val="004A7B2B"/>
    <w:rsid w:val="004B04CD"/>
    <w:rsid w:val="004B2822"/>
    <w:rsid w:val="004B2A12"/>
    <w:rsid w:val="004B5CF7"/>
    <w:rsid w:val="004B6D3C"/>
    <w:rsid w:val="004B7F70"/>
    <w:rsid w:val="004C422B"/>
    <w:rsid w:val="004C61E9"/>
    <w:rsid w:val="004C7083"/>
    <w:rsid w:val="004C7E4E"/>
    <w:rsid w:val="004D0790"/>
    <w:rsid w:val="004D45C7"/>
    <w:rsid w:val="004D4ED8"/>
    <w:rsid w:val="004D79A3"/>
    <w:rsid w:val="004E0912"/>
    <w:rsid w:val="004E161C"/>
    <w:rsid w:val="004E4EE0"/>
    <w:rsid w:val="004E51A5"/>
    <w:rsid w:val="004E638B"/>
    <w:rsid w:val="004E698C"/>
    <w:rsid w:val="004F412A"/>
    <w:rsid w:val="004F50C0"/>
    <w:rsid w:val="004F5CA8"/>
    <w:rsid w:val="004F601B"/>
    <w:rsid w:val="004F65FC"/>
    <w:rsid w:val="004F67FD"/>
    <w:rsid w:val="004F6B58"/>
    <w:rsid w:val="0050395F"/>
    <w:rsid w:val="00506677"/>
    <w:rsid w:val="00507438"/>
    <w:rsid w:val="00510A20"/>
    <w:rsid w:val="00510F64"/>
    <w:rsid w:val="00511ED1"/>
    <w:rsid w:val="0051442B"/>
    <w:rsid w:val="00515380"/>
    <w:rsid w:val="00517789"/>
    <w:rsid w:val="00521C0A"/>
    <w:rsid w:val="00522B57"/>
    <w:rsid w:val="005231C4"/>
    <w:rsid w:val="00523E82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C76"/>
    <w:rsid w:val="00547C11"/>
    <w:rsid w:val="0055044D"/>
    <w:rsid w:val="00552A6F"/>
    <w:rsid w:val="005543C9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2D00"/>
    <w:rsid w:val="00573CD9"/>
    <w:rsid w:val="00577F08"/>
    <w:rsid w:val="00580534"/>
    <w:rsid w:val="00581AB9"/>
    <w:rsid w:val="00582445"/>
    <w:rsid w:val="0058582A"/>
    <w:rsid w:val="00586056"/>
    <w:rsid w:val="00586FC0"/>
    <w:rsid w:val="005874E0"/>
    <w:rsid w:val="00595C48"/>
    <w:rsid w:val="00597574"/>
    <w:rsid w:val="00597F5F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4503"/>
    <w:rsid w:val="005C277B"/>
    <w:rsid w:val="005C2CD4"/>
    <w:rsid w:val="005C3063"/>
    <w:rsid w:val="005C3540"/>
    <w:rsid w:val="005C3E4D"/>
    <w:rsid w:val="005C599A"/>
    <w:rsid w:val="005C6C0D"/>
    <w:rsid w:val="005C7656"/>
    <w:rsid w:val="005C7B15"/>
    <w:rsid w:val="005D05A4"/>
    <w:rsid w:val="005D1CAE"/>
    <w:rsid w:val="005D242F"/>
    <w:rsid w:val="005D4A16"/>
    <w:rsid w:val="005D5380"/>
    <w:rsid w:val="005D5AB4"/>
    <w:rsid w:val="005D624B"/>
    <w:rsid w:val="005D6318"/>
    <w:rsid w:val="005E0980"/>
    <w:rsid w:val="005E1500"/>
    <w:rsid w:val="005E2376"/>
    <w:rsid w:val="005E495A"/>
    <w:rsid w:val="005E62F4"/>
    <w:rsid w:val="005E79F7"/>
    <w:rsid w:val="005E7E79"/>
    <w:rsid w:val="005F0AE3"/>
    <w:rsid w:val="005F16D2"/>
    <w:rsid w:val="005F18BD"/>
    <w:rsid w:val="005F7267"/>
    <w:rsid w:val="00601972"/>
    <w:rsid w:val="00604DA3"/>
    <w:rsid w:val="00605889"/>
    <w:rsid w:val="0060620B"/>
    <w:rsid w:val="00610E4B"/>
    <w:rsid w:val="006113A9"/>
    <w:rsid w:val="006123F0"/>
    <w:rsid w:val="00616F8C"/>
    <w:rsid w:val="006208D6"/>
    <w:rsid w:val="00621088"/>
    <w:rsid w:val="00624E3B"/>
    <w:rsid w:val="00630F4C"/>
    <w:rsid w:val="00632B65"/>
    <w:rsid w:val="0063754D"/>
    <w:rsid w:val="0064037A"/>
    <w:rsid w:val="006407F3"/>
    <w:rsid w:val="0064180E"/>
    <w:rsid w:val="00641DBC"/>
    <w:rsid w:val="00643CBA"/>
    <w:rsid w:val="00644D00"/>
    <w:rsid w:val="0064648C"/>
    <w:rsid w:val="00651A34"/>
    <w:rsid w:val="00653C7C"/>
    <w:rsid w:val="006540FC"/>
    <w:rsid w:val="00655FC8"/>
    <w:rsid w:val="00656B40"/>
    <w:rsid w:val="00657E58"/>
    <w:rsid w:val="00660479"/>
    <w:rsid w:val="00660687"/>
    <w:rsid w:val="00661694"/>
    <w:rsid w:val="00663ABA"/>
    <w:rsid w:val="0066441E"/>
    <w:rsid w:val="00664F29"/>
    <w:rsid w:val="00667531"/>
    <w:rsid w:val="00670B1E"/>
    <w:rsid w:val="0067189D"/>
    <w:rsid w:val="00672253"/>
    <w:rsid w:val="006725D6"/>
    <w:rsid w:val="00673AC6"/>
    <w:rsid w:val="006767D7"/>
    <w:rsid w:val="00677AC9"/>
    <w:rsid w:val="00681310"/>
    <w:rsid w:val="00682DA3"/>
    <w:rsid w:val="006927A0"/>
    <w:rsid w:val="00692B88"/>
    <w:rsid w:val="00692DA8"/>
    <w:rsid w:val="006940F6"/>
    <w:rsid w:val="00694608"/>
    <w:rsid w:val="00695C4D"/>
    <w:rsid w:val="0069613D"/>
    <w:rsid w:val="006978CD"/>
    <w:rsid w:val="006A0C55"/>
    <w:rsid w:val="006A188C"/>
    <w:rsid w:val="006A28C0"/>
    <w:rsid w:val="006A3145"/>
    <w:rsid w:val="006A6622"/>
    <w:rsid w:val="006A7C72"/>
    <w:rsid w:val="006B2B3F"/>
    <w:rsid w:val="006B3A7D"/>
    <w:rsid w:val="006C12AF"/>
    <w:rsid w:val="006C341C"/>
    <w:rsid w:val="006D24A3"/>
    <w:rsid w:val="006D2A85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2E45"/>
    <w:rsid w:val="006F7755"/>
    <w:rsid w:val="0070072F"/>
    <w:rsid w:val="007012B0"/>
    <w:rsid w:val="00706A1F"/>
    <w:rsid w:val="00706C81"/>
    <w:rsid w:val="00711EDB"/>
    <w:rsid w:val="0071508C"/>
    <w:rsid w:val="0071613C"/>
    <w:rsid w:val="007208B2"/>
    <w:rsid w:val="00720CA7"/>
    <w:rsid w:val="0072351C"/>
    <w:rsid w:val="0072357C"/>
    <w:rsid w:val="0072408B"/>
    <w:rsid w:val="007256DF"/>
    <w:rsid w:val="00726374"/>
    <w:rsid w:val="00727B08"/>
    <w:rsid w:val="00730418"/>
    <w:rsid w:val="007324EA"/>
    <w:rsid w:val="00732B0E"/>
    <w:rsid w:val="0073306A"/>
    <w:rsid w:val="007347B9"/>
    <w:rsid w:val="007361CE"/>
    <w:rsid w:val="00737415"/>
    <w:rsid w:val="00737FFD"/>
    <w:rsid w:val="007409D4"/>
    <w:rsid w:val="00741380"/>
    <w:rsid w:val="0074152E"/>
    <w:rsid w:val="00741FB2"/>
    <w:rsid w:val="007458E9"/>
    <w:rsid w:val="00750690"/>
    <w:rsid w:val="007523C4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77E78"/>
    <w:rsid w:val="0078043A"/>
    <w:rsid w:val="0078048B"/>
    <w:rsid w:val="00781C11"/>
    <w:rsid w:val="007855C2"/>
    <w:rsid w:val="007909BF"/>
    <w:rsid w:val="007944D9"/>
    <w:rsid w:val="00794681"/>
    <w:rsid w:val="00797F03"/>
    <w:rsid w:val="007A02B8"/>
    <w:rsid w:val="007A3AC3"/>
    <w:rsid w:val="007B0E04"/>
    <w:rsid w:val="007B22BA"/>
    <w:rsid w:val="007B3245"/>
    <w:rsid w:val="007C080C"/>
    <w:rsid w:val="007C2A54"/>
    <w:rsid w:val="007C48C4"/>
    <w:rsid w:val="007C5770"/>
    <w:rsid w:val="007C671F"/>
    <w:rsid w:val="007C73D8"/>
    <w:rsid w:val="007D0428"/>
    <w:rsid w:val="007D4553"/>
    <w:rsid w:val="007D69F3"/>
    <w:rsid w:val="007D6E77"/>
    <w:rsid w:val="007D7BB7"/>
    <w:rsid w:val="007E04C6"/>
    <w:rsid w:val="007E0615"/>
    <w:rsid w:val="007E1B2B"/>
    <w:rsid w:val="007E751A"/>
    <w:rsid w:val="007E7614"/>
    <w:rsid w:val="007F0C2A"/>
    <w:rsid w:val="007F0CAD"/>
    <w:rsid w:val="007F1B2A"/>
    <w:rsid w:val="007F2947"/>
    <w:rsid w:val="007F6027"/>
    <w:rsid w:val="007F60DA"/>
    <w:rsid w:val="00802817"/>
    <w:rsid w:val="008059F7"/>
    <w:rsid w:val="008069D3"/>
    <w:rsid w:val="00810451"/>
    <w:rsid w:val="00817CEB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40B22"/>
    <w:rsid w:val="00841287"/>
    <w:rsid w:val="00841879"/>
    <w:rsid w:val="008437E6"/>
    <w:rsid w:val="00843850"/>
    <w:rsid w:val="00843D17"/>
    <w:rsid w:val="0084642F"/>
    <w:rsid w:val="008470D1"/>
    <w:rsid w:val="008507E9"/>
    <w:rsid w:val="00855B27"/>
    <w:rsid w:val="008561B4"/>
    <w:rsid w:val="00861E30"/>
    <w:rsid w:val="00864049"/>
    <w:rsid w:val="00865078"/>
    <w:rsid w:val="008656FD"/>
    <w:rsid w:val="0087172D"/>
    <w:rsid w:val="00871C57"/>
    <w:rsid w:val="00871FC3"/>
    <w:rsid w:val="008739C9"/>
    <w:rsid w:val="00873EA7"/>
    <w:rsid w:val="0087563A"/>
    <w:rsid w:val="008773C5"/>
    <w:rsid w:val="0088211C"/>
    <w:rsid w:val="00882549"/>
    <w:rsid w:val="0088332B"/>
    <w:rsid w:val="00884996"/>
    <w:rsid w:val="00885B7D"/>
    <w:rsid w:val="00887231"/>
    <w:rsid w:val="00887686"/>
    <w:rsid w:val="008914EF"/>
    <w:rsid w:val="00891CD0"/>
    <w:rsid w:val="008921D5"/>
    <w:rsid w:val="00892D79"/>
    <w:rsid w:val="0089372C"/>
    <w:rsid w:val="00895458"/>
    <w:rsid w:val="00897C79"/>
    <w:rsid w:val="008A0983"/>
    <w:rsid w:val="008A0EE5"/>
    <w:rsid w:val="008A29AA"/>
    <w:rsid w:val="008A414C"/>
    <w:rsid w:val="008A7EE2"/>
    <w:rsid w:val="008B46CC"/>
    <w:rsid w:val="008B55FD"/>
    <w:rsid w:val="008B6BF1"/>
    <w:rsid w:val="008B71F9"/>
    <w:rsid w:val="008C0371"/>
    <w:rsid w:val="008C2317"/>
    <w:rsid w:val="008C3A7A"/>
    <w:rsid w:val="008C50E7"/>
    <w:rsid w:val="008D0F01"/>
    <w:rsid w:val="008D1E95"/>
    <w:rsid w:val="008D4C40"/>
    <w:rsid w:val="008D59C9"/>
    <w:rsid w:val="008D7813"/>
    <w:rsid w:val="008E16F1"/>
    <w:rsid w:val="008E26EA"/>
    <w:rsid w:val="008E3590"/>
    <w:rsid w:val="008E416F"/>
    <w:rsid w:val="008E4FBE"/>
    <w:rsid w:val="008E4FE2"/>
    <w:rsid w:val="008F2038"/>
    <w:rsid w:val="008F3BCA"/>
    <w:rsid w:val="008F48D8"/>
    <w:rsid w:val="008F52B7"/>
    <w:rsid w:val="0090384C"/>
    <w:rsid w:val="00903BD1"/>
    <w:rsid w:val="0090601C"/>
    <w:rsid w:val="00910A7E"/>
    <w:rsid w:val="00913866"/>
    <w:rsid w:val="0091391B"/>
    <w:rsid w:val="00913ABA"/>
    <w:rsid w:val="009150C8"/>
    <w:rsid w:val="00915DF6"/>
    <w:rsid w:val="00920AE8"/>
    <w:rsid w:val="0092470E"/>
    <w:rsid w:val="00925B56"/>
    <w:rsid w:val="00925DCE"/>
    <w:rsid w:val="00927BD9"/>
    <w:rsid w:val="00930312"/>
    <w:rsid w:val="00930B64"/>
    <w:rsid w:val="0093254A"/>
    <w:rsid w:val="00932823"/>
    <w:rsid w:val="00934036"/>
    <w:rsid w:val="00936828"/>
    <w:rsid w:val="00937D13"/>
    <w:rsid w:val="00940BE0"/>
    <w:rsid w:val="00942924"/>
    <w:rsid w:val="00945661"/>
    <w:rsid w:val="00950621"/>
    <w:rsid w:val="0095250D"/>
    <w:rsid w:val="009529E2"/>
    <w:rsid w:val="00953945"/>
    <w:rsid w:val="00953E3B"/>
    <w:rsid w:val="009540CE"/>
    <w:rsid w:val="00957108"/>
    <w:rsid w:val="00960265"/>
    <w:rsid w:val="0096108D"/>
    <w:rsid w:val="009613BE"/>
    <w:rsid w:val="009675BD"/>
    <w:rsid w:val="00967C0D"/>
    <w:rsid w:val="009725D6"/>
    <w:rsid w:val="00972808"/>
    <w:rsid w:val="00982DD1"/>
    <w:rsid w:val="0098571E"/>
    <w:rsid w:val="00986F49"/>
    <w:rsid w:val="00991C50"/>
    <w:rsid w:val="00994FBF"/>
    <w:rsid w:val="00997972"/>
    <w:rsid w:val="009A0956"/>
    <w:rsid w:val="009A2C67"/>
    <w:rsid w:val="009A3686"/>
    <w:rsid w:val="009A42FB"/>
    <w:rsid w:val="009A4DF5"/>
    <w:rsid w:val="009A5FB1"/>
    <w:rsid w:val="009A668A"/>
    <w:rsid w:val="009B2950"/>
    <w:rsid w:val="009B4103"/>
    <w:rsid w:val="009B710F"/>
    <w:rsid w:val="009C0A7D"/>
    <w:rsid w:val="009C0FA3"/>
    <w:rsid w:val="009C1465"/>
    <w:rsid w:val="009C35FA"/>
    <w:rsid w:val="009C5247"/>
    <w:rsid w:val="009C5D56"/>
    <w:rsid w:val="009C6EEE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7CB2"/>
    <w:rsid w:val="00A004DD"/>
    <w:rsid w:val="00A0090E"/>
    <w:rsid w:val="00A049A0"/>
    <w:rsid w:val="00A1027B"/>
    <w:rsid w:val="00A10512"/>
    <w:rsid w:val="00A12DB5"/>
    <w:rsid w:val="00A13077"/>
    <w:rsid w:val="00A13169"/>
    <w:rsid w:val="00A16777"/>
    <w:rsid w:val="00A16D39"/>
    <w:rsid w:val="00A20DAF"/>
    <w:rsid w:val="00A25385"/>
    <w:rsid w:val="00A25D04"/>
    <w:rsid w:val="00A263F0"/>
    <w:rsid w:val="00A26F24"/>
    <w:rsid w:val="00A33D2F"/>
    <w:rsid w:val="00A3477F"/>
    <w:rsid w:val="00A35234"/>
    <w:rsid w:val="00A35CB4"/>
    <w:rsid w:val="00A37C9E"/>
    <w:rsid w:val="00A4044D"/>
    <w:rsid w:val="00A4367C"/>
    <w:rsid w:val="00A44E0F"/>
    <w:rsid w:val="00A45CC9"/>
    <w:rsid w:val="00A462E9"/>
    <w:rsid w:val="00A46482"/>
    <w:rsid w:val="00A47163"/>
    <w:rsid w:val="00A476EC"/>
    <w:rsid w:val="00A50C6B"/>
    <w:rsid w:val="00A52AFA"/>
    <w:rsid w:val="00A52C38"/>
    <w:rsid w:val="00A54C97"/>
    <w:rsid w:val="00A57A2A"/>
    <w:rsid w:val="00A62065"/>
    <w:rsid w:val="00A638A2"/>
    <w:rsid w:val="00A70034"/>
    <w:rsid w:val="00A74C0A"/>
    <w:rsid w:val="00A765FC"/>
    <w:rsid w:val="00A77631"/>
    <w:rsid w:val="00A77B93"/>
    <w:rsid w:val="00A77D84"/>
    <w:rsid w:val="00A81BB0"/>
    <w:rsid w:val="00A826E4"/>
    <w:rsid w:val="00A83EE4"/>
    <w:rsid w:val="00A8472A"/>
    <w:rsid w:val="00A84A1A"/>
    <w:rsid w:val="00A85A84"/>
    <w:rsid w:val="00A90B2D"/>
    <w:rsid w:val="00A91153"/>
    <w:rsid w:val="00A93115"/>
    <w:rsid w:val="00A9375A"/>
    <w:rsid w:val="00A93922"/>
    <w:rsid w:val="00A94394"/>
    <w:rsid w:val="00A945EF"/>
    <w:rsid w:val="00AA0F30"/>
    <w:rsid w:val="00AA1D65"/>
    <w:rsid w:val="00AA2ACC"/>
    <w:rsid w:val="00AA3955"/>
    <w:rsid w:val="00AA3DD2"/>
    <w:rsid w:val="00AA41F8"/>
    <w:rsid w:val="00AA444E"/>
    <w:rsid w:val="00AA4C35"/>
    <w:rsid w:val="00AA575F"/>
    <w:rsid w:val="00AA6FB0"/>
    <w:rsid w:val="00AB0145"/>
    <w:rsid w:val="00AB0C7F"/>
    <w:rsid w:val="00AB1899"/>
    <w:rsid w:val="00AB24F3"/>
    <w:rsid w:val="00AB458C"/>
    <w:rsid w:val="00AB7878"/>
    <w:rsid w:val="00AC04A2"/>
    <w:rsid w:val="00AC18F1"/>
    <w:rsid w:val="00AC1948"/>
    <w:rsid w:val="00AC2FEB"/>
    <w:rsid w:val="00AC4035"/>
    <w:rsid w:val="00AC4C4E"/>
    <w:rsid w:val="00AC4FDA"/>
    <w:rsid w:val="00AC5950"/>
    <w:rsid w:val="00AC6EE2"/>
    <w:rsid w:val="00AC702A"/>
    <w:rsid w:val="00AD0821"/>
    <w:rsid w:val="00AD0A4E"/>
    <w:rsid w:val="00AD0E5E"/>
    <w:rsid w:val="00AD3A37"/>
    <w:rsid w:val="00AD777E"/>
    <w:rsid w:val="00AE1EBD"/>
    <w:rsid w:val="00AE2247"/>
    <w:rsid w:val="00AE2E57"/>
    <w:rsid w:val="00AE63B9"/>
    <w:rsid w:val="00AF0A05"/>
    <w:rsid w:val="00AF0DDC"/>
    <w:rsid w:val="00AF26DC"/>
    <w:rsid w:val="00AF55DB"/>
    <w:rsid w:val="00AF5998"/>
    <w:rsid w:val="00AF5BA8"/>
    <w:rsid w:val="00AF7DDA"/>
    <w:rsid w:val="00B004CF"/>
    <w:rsid w:val="00B0163F"/>
    <w:rsid w:val="00B02CA2"/>
    <w:rsid w:val="00B04F02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1158"/>
    <w:rsid w:val="00B21209"/>
    <w:rsid w:val="00B232D0"/>
    <w:rsid w:val="00B240AC"/>
    <w:rsid w:val="00B25D6D"/>
    <w:rsid w:val="00B263AB"/>
    <w:rsid w:val="00B26F02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61FD4"/>
    <w:rsid w:val="00B63392"/>
    <w:rsid w:val="00B638A5"/>
    <w:rsid w:val="00B66787"/>
    <w:rsid w:val="00B6709B"/>
    <w:rsid w:val="00B72F49"/>
    <w:rsid w:val="00B7337D"/>
    <w:rsid w:val="00B74954"/>
    <w:rsid w:val="00B7793F"/>
    <w:rsid w:val="00B80DA2"/>
    <w:rsid w:val="00B81EDD"/>
    <w:rsid w:val="00B85A30"/>
    <w:rsid w:val="00B90251"/>
    <w:rsid w:val="00B92D20"/>
    <w:rsid w:val="00B9476A"/>
    <w:rsid w:val="00B94B4C"/>
    <w:rsid w:val="00B97245"/>
    <w:rsid w:val="00BA4D0F"/>
    <w:rsid w:val="00BB0614"/>
    <w:rsid w:val="00BB098E"/>
    <w:rsid w:val="00BC1098"/>
    <w:rsid w:val="00BC37A8"/>
    <w:rsid w:val="00BC4D2C"/>
    <w:rsid w:val="00BC65EA"/>
    <w:rsid w:val="00BC6DBA"/>
    <w:rsid w:val="00BC70A4"/>
    <w:rsid w:val="00BC7197"/>
    <w:rsid w:val="00BC7244"/>
    <w:rsid w:val="00BD04D0"/>
    <w:rsid w:val="00BD57D2"/>
    <w:rsid w:val="00BE6083"/>
    <w:rsid w:val="00BF053F"/>
    <w:rsid w:val="00BF0B84"/>
    <w:rsid w:val="00BF2C99"/>
    <w:rsid w:val="00BF51CE"/>
    <w:rsid w:val="00C0251B"/>
    <w:rsid w:val="00C02FDC"/>
    <w:rsid w:val="00C05B74"/>
    <w:rsid w:val="00C11F79"/>
    <w:rsid w:val="00C1481C"/>
    <w:rsid w:val="00C2029F"/>
    <w:rsid w:val="00C20F17"/>
    <w:rsid w:val="00C222D4"/>
    <w:rsid w:val="00C22A46"/>
    <w:rsid w:val="00C24EF3"/>
    <w:rsid w:val="00C26C45"/>
    <w:rsid w:val="00C3459B"/>
    <w:rsid w:val="00C372C7"/>
    <w:rsid w:val="00C42DFB"/>
    <w:rsid w:val="00C451A2"/>
    <w:rsid w:val="00C45CCE"/>
    <w:rsid w:val="00C51513"/>
    <w:rsid w:val="00C561D5"/>
    <w:rsid w:val="00C56D21"/>
    <w:rsid w:val="00C5740B"/>
    <w:rsid w:val="00C611FC"/>
    <w:rsid w:val="00C61E9A"/>
    <w:rsid w:val="00C62ECB"/>
    <w:rsid w:val="00C64A9E"/>
    <w:rsid w:val="00C656ED"/>
    <w:rsid w:val="00C668B4"/>
    <w:rsid w:val="00C7076D"/>
    <w:rsid w:val="00C712F0"/>
    <w:rsid w:val="00C8243D"/>
    <w:rsid w:val="00C847DC"/>
    <w:rsid w:val="00C84BEC"/>
    <w:rsid w:val="00C85243"/>
    <w:rsid w:val="00C91AD5"/>
    <w:rsid w:val="00C921AC"/>
    <w:rsid w:val="00C9508B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B1637"/>
    <w:rsid w:val="00CB3961"/>
    <w:rsid w:val="00CB5586"/>
    <w:rsid w:val="00CB6619"/>
    <w:rsid w:val="00CB6909"/>
    <w:rsid w:val="00CB701C"/>
    <w:rsid w:val="00CC126C"/>
    <w:rsid w:val="00CC6D2A"/>
    <w:rsid w:val="00CD1CC7"/>
    <w:rsid w:val="00CD1E84"/>
    <w:rsid w:val="00CD3426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3AD0"/>
    <w:rsid w:val="00CF3FBF"/>
    <w:rsid w:val="00CF4B64"/>
    <w:rsid w:val="00D03153"/>
    <w:rsid w:val="00D039F9"/>
    <w:rsid w:val="00D04276"/>
    <w:rsid w:val="00D04711"/>
    <w:rsid w:val="00D05560"/>
    <w:rsid w:val="00D05C1F"/>
    <w:rsid w:val="00D060BF"/>
    <w:rsid w:val="00D10DE2"/>
    <w:rsid w:val="00D11FA7"/>
    <w:rsid w:val="00D12020"/>
    <w:rsid w:val="00D13205"/>
    <w:rsid w:val="00D2047E"/>
    <w:rsid w:val="00D211D5"/>
    <w:rsid w:val="00D22A48"/>
    <w:rsid w:val="00D22DD8"/>
    <w:rsid w:val="00D24F19"/>
    <w:rsid w:val="00D266B0"/>
    <w:rsid w:val="00D30748"/>
    <w:rsid w:val="00D30A8E"/>
    <w:rsid w:val="00D3212E"/>
    <w:rsid w:val="00D34974"/>
    <w:rsid w:val="00D35A62"/>
    <w:rsid w:val="00D35C3E"/>
    <w:rsid w:val="00D37FAC"/>
    <w:rsid w:val="00D431D0"/>
    <w:rsid w:val="00D46166"/>
    <w:rsid w:val="00D47C69"/>
    <w:rsid w:val="00D52ABC"/>
    <w:rsid w:val="00D5697C"/>
    <w:rsid w:val="00D62FE8"/>
    <w:rsid w:val="00D667C2"/>
    <w:rsid w:val="00D706D6"/>
    <w:rsid w:val="00D76B45"/>
    <w:rsid w:val="00D8077E"/>
    <w:rsid w:val="00D83715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370B"/>
    <w:rsid w:val="00DA44BC"/>
    <w:rsid w:val="00DA7C37"/>
    <w:rsid w:val="00DB096A"/>
    <w:rsid w:val="00DB0C78"/>
    <w:rsid w:val="00DB62AD"/>
    <w:rsid w:val="00DB7084"/>
    <w:rsid w:val="00DB79E1"/>
    <w:rsid w:val="00DB7CD1"/>
    <w:rsid w:val="00DC25ED"/>
    <w:rsid w:val="00DC31C3"/>
    <w:rsid w:val="00DC3B01"/>
    <w:rsid w:val="00DC4412"/>
    <w:rsid w:val="00DC53E0"/>
    <w:rsid w:val="00DC5EE7"/>
    <w:rsid w:val="00DC736D"/>
    <w:rsid w:val="00DC74F1"/>
    <w:rsid w:val="00DD0A86"/>
    <w:rsid w:val="00DD366B"/>
    <w:rsid w:val="00DD7B4E"/>
    <w:rsid w:val="00DD7E7A"/>
    <w:rsid w:val="00DE0BA4"/>
    <w:rsid w:val="00DE694E"/>
    <w:rsid w:val="00DF0755"/>
    <w:rsid w:val="00DF2331"/>
    <w:rsid w:val="00DF4FFF"/>
    <w:rsid w:val="00DF5631"/>
    <w:rsid w:val="00DF6639"/>
    <w:rsid w:val="00DF7498"/>
    <w:rsid w:val="00DF7522"/>
    <w:rsid w:val="00E01FD6"/>
    <w:rsid w:val="00E02DA7"/>
    <w:rsid w:val="00E0456D"/>
    <w:rsid w:val="00E12CE4"/>
    <w:rsid w:val="00E12DCB"/>
    <w:rsid w:val="00E15247"/>
    <w:rsid w:val="00E207C2"/>
    <w:rsid w:val="00E210CD"/>
    <w:rsid w:val="00E236C2"/>
    <w:rsid w:val="00E247DB"/>
    <w:rsid w:val="00E25D8E"/>
    <w:rsid w:val="00E25DF6"/>
    <w:rsid w:val="00E260F9"/>
    <w:rsid w:val="00E27DFB"/>
    <w:rsid w:val="00E32A90"/>
    <w:rsid w:val="00E33527"/>
    <w:rsid w:val="00E353FA"/>
    <w:rsid w:val="00E371A2"/>
    <w:rsid w:val="00E419C1"/>
    <w:rsid w:val="00E4238C"/>
    <w:rsid w:val="00E42F21"/>
    <w:rsid w:val="00E43F32"/>
    <w:rsid w:val="00E44961"/>
    <w:rsid w:val="00E46F37"/>
    <w:rsid w:val="00E4772D"/>
    <w:rsid w:val="00E5104D"/>
    <w:rsid w:val="00E5382C"/>
    <w:rsid w:val="00E53991"/>
    <w:rsid w:val="00E547F7"/>
    <w:rsid w:val="00E54C4B"/>
    <w:rsid w:val="00E57D17"/>
    <w:rsid w:val="00E60959"/>
    <w:rsid w:val="00E62546"/>
    <w:rsid w:val="00E64735"/>
    <w:rsid w:val="00E6564F"/>
    <w:rsid w:val="00E66546"/>
    <w:rsid w:val="00E67FE5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82B25"/>
    <w:rsid w:val="00E90638"/>
    <w:rsid w:val="00E934C0"/>
    <w:rsid w:val="00E940B2"/>
    <w:rsid w:val="00E9487C"/>
    <w:rsid w:val="00EA00A7"/>
    <w:rsid w:val="00EA0CD0"/>
    <w:rsid w:val="00EA6DCE"/>
    <w:rsid w:val="00EA76FC"/>
    <w:rsid w:val="00EB27C5"/>
    <w:rsid w:val="00EC38EB"/>
    <w:rsid w:val="00EC648D"/>
    <w:rsid w:val="00ED00C4"/>
    <w:rsid w:val="00ED1240"/>
    <w:rsid w:val="00ED14F1"/>
    <w:rsid w:val="00EE0AD5"/>
    <w:rsid w:val="00EE253D"/>
    <w:rsid w:val="00EE2691"/>
    <w:rsid w:val="00EE46A8"/>
    <w:rsid w:val="00EE5530"/>
    <w:rsid w:val="00EF0C9C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4074"/>
    <w:rsid w:val="00F3537C"/>
    <w:rsid w:val="00F36BC3"/>
    <w:rsid w:val="00F374F7"/>
    <w:rsid w:val="00F42F23"/>
    <w:rsid w:val="00F43CCF"/>
    <w:rsid w:val="00F43E3C"/>
    <w:rsid w:val="00F46E36"/>
    <w:rsid w:val="00F50A75"/>
    <w:rsid w:val="00F53B5D"/>
    <w:rsid w:val="00F5519B"/>
    <w:rsid w:val="00F552DB"/>
    <w:rsid w:val="00F55368"/>
    <w:rsid w:val="00F57F74"/>
    <w:rsid w:val="00F605B6"/>
    <w:rsid w:val="00F6206B"/>
    <w:rsid w:val="00F657A8"/>
    <w:rsid w:val="00F7062B"/>
    <w:rsid w:val="00F71206"/>
    <w:rsid w:val="00F71FB7"/>
    <w:rsid w:val="00F72B51"/>
    <w:rsid w:val="00F7525F"/>
    <w:rsid w:val="00F8079B"/>
    <w:rsid w:val="00F80F29"/>
    <w:rsid w:val="00F8399A"/>
    <w:rsid w:val="00F923C5"/>
    <w:rsid w:val="00F93065"/>
    <w:rsid w:val="00F93DB3"/>
    <w:rsid w:val="00F96279"/>
    <w:rsid w:val="00F968EE"/>
    <w:rsid w:val="00F9723B"/>
    <w:rsid w:val="00FA0A20"/>
    <w:rsid w:val="00FA19B2"/>
    <w:rsid w:val="00FA7542"/>
    <w:rsid w:val="00FA75B7"/>
    <w:rsid w:val="00FB1A11"/>
    <w:rsid w:val="00FB330E"/>
    <w:rsid w:val="00FB38CE"/>
    <w:rsid w:val="00FB55E1"/>
    <w:rsid w:val="00FB5C7B"/>
    <w:rsid w:val="00FB7341"/>
    <w:rsid w:val="00FC043A"/>
    <w:rsid w:val="00FD2295"/>
    <w:rsid w:val="00FD2924"/>
    <w:rsid w:val="00FD4DEC"/>
    <w:rsid w:val="00FD5135"/>
    <w:rsid w:val="00FD5E44"/>
    <w:rsid w:val="00FD6188"/>
    <w:rsid w:val="00FD6C59"/>
    <w:rsid w:val="00FD6EE5"/>
    <w:rsid w:val="00FD7A01"/>
    <w:rsid w:val="00FE0CC4"/>
    <w:rsid w:val="00FE0EE6"/>
    <w:rsid w:val="00FE17CC"/>
    <w:rsid w:val="00FE4C9A"/>
    <w:rsid w:val="00FF0523"/>
    <w:rsid w:val="00FF0C2F"/>
    <w:rsid w:val="00FF0D0E"/>
    <w:rsid w:val="00FF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16096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1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1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0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2022-07-11T11:47:00Z</dcterms:created>
  <dcterms:modified xsi:type="dcterms:W3CDTF">2022-08-31T10:55:00Z</dcterms:modified>
</cp:coreProperties>
</file>